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7E9" w:rsidRDefault="0023788F">
      <w:r>
        <w:t xml:space="preserve"> Debugging is often done with IDEs..</w:t>
      </w:r>
      <w:r>
        <w:t xml:space="preserve"> Standalone debuggers like GDB are also used, and these often provide less of a visual environment, usually using a command line.</w:t>
      </w:r>
      <w:r>
        <w:br/>
        <w:t>There are many approaches to the Software development process.</w:t>
      </w:r>
      <w:r>
        <w:b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w:t>
      </w:r>
      <w:r>
        <w:t>tions.</w:t>
      </w:r>
      <w:r>
        <w:br/>
        <w:t>Techniques like Code refactoring can enhance readability.</w:t>
      </w:r>
      <w:r>
        <w:br/>
        <w:t>Proficient programming usually requires expertise in several different subjects, including knowledge of the application domain, details of programming languages and generic code libraries, specialized algorithms, and formal logic.</w:t>
      </w:r>
      <w:r>
        <w:br/>
        <w:t>Provided the functions in a library follow the appropriate run-time conventions (e.g., method of passing arguments), then these functions may be written in any other language.</w:t>
      </w:r>
      <w:r>
        <w:br/>
        <w:t>However, readability is more than just p</w:t>
      </w:r>
      <w:r>
        <w:t>rogramming style.</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w:t>
      </w:r>
      <w:r>
        <w:t>h-level programming languages that are more easily intelligible to humans than machine code, which is directly executed by the central processing unit.</w:t>
      </w:r>
      <w:r>
        <w:br/>
        <w:t>For this purpose, algorithms are classified into orders using so-called Big O notation, which expresses resource use, such as execution time or memory consumption, in terms of the size of an input.</w:t>
      </w:r>
      <w:r>
        <w:br/>
        <w:t>This can be a non-trivial task, for example as with parallel processes or some unusual software bugs.</w:t>
      </w:r>
      <w:r>
        <w:br/>
        <w:t>Normally the first step in debugging is to attempt to reprod</w:t>
      </w:r>
      <w:r>
        <w:t>uce the problem.</w:t>
      </w:r>
      <w:r>
        <w:br/>
        <w:t>Some languages are more prone to some kinds of faults because their specification does not require compilers to perform as much checking as other languages.</w:t>
      </w:r>
    </w:p>
    <w:sectPr w:rsidR="00A167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04806">
    <w:abstractNumId w:val="8"/>
  </w:num>
  <w:num w:numId="2" w16cid:durableId="1207989734">
    <w:abstractNumId w:val="6"/>
  </w:num>
  <w:num w:numId="3" w16cid:durableId="834732880">
    <w:abstractNumId w:val="5"/>
  </w:num>
  <w:num w:numId="4" w16cid:durableId="1462454127">
    <w:abstractNumId w:val="4"/>
  </w:num>
  <w:num w:numId="5" w16cid:durableId="1386487507">
    <w:abstractNumId w:val="7"/>
  </w:num>
  <w:num w:numId="6" w16cid:durableId="1427380376">
    <w:abstractNumId w:val="3"/>
  </w:num>
  <w:num w:numId="7" w16cid:durableId="1022703842">
    <w:abstractNumId w:val="2"/>
  </w:num>
  <w:num w:numId="8" w16cid:durableId="1831602884">
    <w:abstractNumId w:val="1"/>
  </w:num>
  <w:num w:numId="9" w16cid:durableId="176549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88F"/>
    <w:rsid w:val="0029639D"/>
    <w:rsid w:val="00326F90"/>
    <w:rsid w:val="00A167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