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04A3" w:rsidRDefault="00EB559E">
      <w:r>
        <w:t xml:space="preserve"> Readability is important because programmers spend the majority of their time reading, trying to understand, reusing and modifying existing source code, rather than writing new source code..</w:t>
      </w:r>
      <w:r>
        <w:br/>
        <w:t xml:space="preserve"> In the 1880s, Herman Hollerith invented the concept of storing data in machine-readable form.</w:t>
      </w:r>
      <w:r>
        <w:br/>
        <w:t>Assembly languages were soon developed that let the programmer specify instruction in a text format (e.g., ADD X, TOTAL), with abbreviations for each operation code and meaningful names for specifying addresses.</w:t>
      </w:r>
      <w:r>
        <w:br/>
        <w:t>They are the building blocks for all software, from the simplest applications to the most sophisticated ones.</w:t>
      </w:r>
      <w:r>
        <w:br/>
        <w:t>However, because an assembly language is little more than a different notation for a machine l</w:t>
      </w:r>
      <w:r>
        <w:t>anguage,  two machines with different instruction sets also have different assembly languages.</w:t>
      </w:r>
      <w:r>
        <w:br/>
        <w:t>Also, specific user environment and usage history can make it difficult to reproduce the problem.</w:t>
      </w:r>
      <w:r>
        <w:br/>
        <w:t>Normally the first step in debugging is to attempt to reproduce the problem.</w:t>
      </w:r>
      <w:r>
        <w:br/>
        <w:t>Trade-offs from this ideal involve finding enough programmers who know the language to build a team, the availability of compilers for that language, and the efficiency with which programs written in a given language execute.</w:t>
      </w:r>
      <w:r>
        <w:br/>
        <w:t>Languages form a</w:t>
      </w:r>
      <w:r>
        <w:t>n approximate spectrum from "low-level" to "high-level"; "low-level" languages are typically more machine-oriented and faster to execute, whereas "high-level" languages are more abstract and easier to use but execute less quickly.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Some languages are more prone t</w:t>
      </w:r>
      <w:r>
        <w:t>o some kinds of faults because their specification does not require compilers to perform as much checking as other languages.</w:t>
      </w:r>
      <w:r>
        <w:br/>
      </w:r>
      <w:r>
        <w:br/>
        <w:t>Programming languages are essential for software development.</w:t>
      </w:r>
      <w:r>
        <w:br/>
      </w:r>
      <w:r>
        <w:br/>
        <w:t xml:space="preserve"> Computer programming or coding is the composition of sequences of instructions, called programs, that computers can follow to perform tasks.</w:t>
      </w:r>
      <w:r>
        <w:br/>
        <w:t xml:space="preserve"> Auxiliary tasks accompanying and related to programming include analyzing requirements, testing, debugging (investigating and fixing problems), implementation of build systems, an</w:t>
      </w:r>
      <w:r>
        <w:t>d management of derived artifacts, such as programs' machine code.</w:t>
      </w:r>
    </w:p>
    <w:sectPr w:rsidR="00EA04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5653649">
    <w:abstractNumId w:val="8"/>
  </w:num>
  <w:num w:numId="2" w16cid:durableId="418598687">
    <w:abstractNumId w:val="6"/>
  </w:num>
  <w:num w:numId="3" w16cid:durableId="1428191160">
    <w:abstractNumId w:val="5"/>
  </w:num>
  <w:num w:numId="4" w16cid:durableId="1117992987">
    <w:abstractNumId w:val="4"/>
  </w:num>
  <w:num w:numId="5" w16cid:durableId="840973484">
    <w:abstractNumId w:val="7"/>
  </w:num>
  <w:num w:numId="6" w16cid:durableId="1873375478">
    <w:abstractNumId w:val="3"/>
  </w:num>
  <w:num w:numId="7" w16cid:durableId="2006351380">
    <w:abstractNumId w:val="2"/>
  </w:num>
  <w:num w:numId="8" w16cid:durableId="1420328812">
    <w:abstractNumId w:val="1"/>
  </w:num>
  <w:num w:numId="9" w16cid:durableId="153910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A04A3"/>
    <w:rsid w:val="00EB55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2023-12-06T12:14:00Z</dcterms:modified>
  <cp:category/>
</cp:coreProperties>
</file>