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532C" w:rsidRDefault="00DE682E">
      <w:r>
        <w:t>Programmers typically use high-level programming languages that are more easily intelligible to humans than machine code, which is directly executed by the central processing unit..</w:t>
      </w:r>
      <w:r>
        <w:br/>
      </w:r>
      <w:r>
        <w:t xml:space="preserve"> It is very difficult to determine what are the most popular modern programming languages.</w:t>
      </w:r>
      <w:r>
        <w:br/>
        <w:t>However, Charles Babbage had already written his first program for the Analytical Engine in 1837.</w:t>
      </w:r>
      <w:r>
        <w:br/>
        <w:t>When debugging the problem in a GUI, the programmer can try to skip some user interaction from the original problem description and check if remaining actions are sufficient for bugs to appear.</w:t>
      </w:r>
      <w:r>
        <w:br/>
        <w:t>For example, when a bug in a compiler can make it crash when parsing some large source file, a simplification of the test case th</w:t>
      </w:r>
      <w:r>
        <w:t>at results in only few lines from the original source file can be sufficient to reproduce the same crash.</w:t>
      </w:r>
      <w:r>
        <w:br/>
        <w:t xml:space="preserve"> Machine code was the language of early programs, written in the instruction set of the particular machine, often in binary notation.</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w:t>
      </w:r>
      <w:r>
        <w:t>r of existing lines of code written in the language (this underestimates the number of users of business languages such as COBOL).</w:t>
      </w:r>
      <w:r>
        <w:br/>
        <w:t>Scripting and breakpointing is also part of this process.</w:t>
      </w:r>
      <w:r>
        <w:br/>
        <w:t>However, because an assembly language is little more than a different notation for a machine language,  two machines with different instruction sets also have different assembly languages.</w:t>
      </w:r>
      <w:r>
        <w:br/>
        <w:t>Text editors were also developed that allowed changes and corrections to be made much more easily than with punched cards.</w:t>
      </w:r>
      <w:r>
        <w:br/>
        <w:t xml:space="preserve"> Debugging </w:t>
      </w:r>
      <w:r>
        <w:t>is often done with IDEs. Standalone debuggers like GDB are also used, and these often provide less of a visual environment, usually using a command line.</w:t>
      </w:r>
      <w:r>
        <w:br/>
        <w:t>While these are sometimes considered programming, often the term software development is used for this larger overall process – with the terms programming, implementation, and coding reserved for the writing and editing of code per se.</w:t>
      </w:r>
      <w:r>
        <w:br/>
        <w:t>Their jobs usually involve:</w:t>
      </w:r>
      <w:r>
        <w:br/>
        <w:t xml:space="preserve"> Although programming has been presented in the media as a somewhat mathematical subject, some</w:t>
      </w:r>
      <w:r>
        <w:t xml:space="preserve"> research shows that good programmers have strong skills in natural human languages, and that learning to code is similar to learning a foreign language.</w:t>
      </w:r>
      <w:r>
        <w:br/>
        <w:t>Programming languages are essential for software development.</w:t>
      </w:r>
      <w:r>
        <w:br/>
        <w:t>A study found that a few simple readability transformations made code shorter and drastically reduced the time to understand it.</w:t>
      </w:r>
    </w:p>
    <w:sectPr w:rsidR="00E253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0456337">
    <w:abstractNumId w:val="8"/>
  </w:num>
  <w:num w:numId="2" w16cid:durableId="1990281829">
    <w:abstractNumId w:val="6"/>
  </w:num>
  <w:num w:numId="3" w16cid:durableId="486212663">
    <w:abstractNumId w:val="5"/>
  </w:num>
  <w:num w:numId="4" w16cid:durableId="1277637585">
    <w:abstractNumId w:val="4"/>
  </w:num>
  <w:num w:numId="5" w16cid:durableId="1877814210">
    <w:abstractNumId w:val="7"/>
  </w:num>
  <w:num w:numId="6" w16cid:durableId="754017644">
    <w:abstractNumId w:val="3"/>
  </w:num>
  <w:num w:numId="7" w16cid:durableId="1161189794">
    <w:abstractNumId w:val="2"/>
  </w:num>
  <w:num w:numId="8" w16cid:durableId="285084555">
    <w:abstractNumId w:val="1"/>
  </w:num>
  <w:num w:numId="9" w16cid:durableId="1019939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E682E"/>
    <w:rsid w:val="00E2532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2023-12-06T07:32:00Z</dcterms:modified>
  <cp:category/>
</cp:coreProperties>
</file>