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0630" w:rsidRDefault="00DF6B71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>Scripting and breakpointing is also part of this process.</w:t>
      </w:r>
      <w:r>
        <w:br/>
        <w:t>A study found that a few simple readability transformations made code shorter and drastically reduced the time to understand it.</w:t>
      </w:r>
      <w:r>
        <w:br/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In 1206, the Arab engineer Al-Jazari invented a programmable drum machine where a musical me</w:t>
      </w:r>
      <w:r>
        <w:t>chanical automaton could be made to play different rhythms and drum patterns, via pegs and cams.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He gave the first description of cryptanalysis by frequency analysis, the earliest code-breaking algorithm.</w:t>
      </w:r>
      <w:r>
        <w:br/>
        <w:t xml:space="preserve"> Programs were mostly entered using punched cards or paper tape.</w:t>
      </w:r>
      <w:r>
        <w:br/>
        <w:t xml:space="preserve"> After the bug is reproduced, the input of the program may need to be simplifi</w:t>
      </w:r>
      <w:r>
        <w:t>ed to make it easier to debug.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Many applications use a mix of several languages in their construction and use.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However, readability is more than just programming style.</w:t>
      </w:r>
      <w:r>
        <w:br/>
        <w:t>Use of a s</w:t>
      </w:r>
      <w:r>
        <w:t>tatic code analysis tool can help detect some possible problems.</w:t>
      </w:r>
    </w:p>
    <w:sectPr w:rsidR="005C06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1590494">
    <w:abstractNumId w:val="8"/>
  </w:num>
  <w:num w:numId="2" w16cid:durableId="1553729313">
    <w:abstractNumId w:val="6"/>
  </w:num>
  <w:num w:numId="3" w16cid:durableId="1622688001">
    <w:abstractNumId w:val="5"/>
  </w:num>
  <w:num w:numId="4" w16cid:durableId="1419444792">
    <w:abstractNumId w:val="4"/>
  </w:num>
  <w:num w:numId="5" w16cid:durableId="1520698573">
    <w:abstractNumId w:val="7"/>
  </w:num>
  <w:num w:numId="6" w16cid:durableId="5527349">
    <w:abstractNumId w:val="3"/>
  </w:num>
  <w:num w:numId="7" w16cid:durableId="1002124148">
    <w:abstractNumId w:val="2"/>
  </w:num>
  <w:num w:numId="8" w16cid:durableId="1588419844">
    <w:abstractNumId w:val="1"/>
  </w:num>
  <w:num w:numId="9" w16cid:durableId="1371805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0630"/>
    <w:rsid w:val="00AA1D8D"/>
    <w:rsid w:val="00B47730"/>
    <w:rsid w:val="00CB0664"/>
    <w:rsid w:val="00DF6B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2023-12-06T08:24:00Z</dcterms:modified>
  <cp:category/>
</cp:coreProperties>
</file>