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3126" w:rsidRDefault="00AE0B08">
      <w:r>
        <w:t xml:space="preserve"> Whatever the approach to development may be, the final program must satisfy some fundamental properties..</w:t>
      </w:r>
      <w:r>
        <w:br/>
        <w:t xml:space="preserve">Trial-and-error/divide-and-conquer is needed: the programmer will try to remove some parts of the original test case and check if the problem </w:t>
      </w:r>
      <w:r>
        <w:t>still exists.</w:t>
      </w:r>
      <w:r>
        <w:br/>
        <w:t xml:space="preserve"> Debugging is a very important task in the software development process since having defects in a program can have significant consequences for its users.</w:t>
      </w:r>
      <w:r>
        <w:br/>
        <w:t xml:space="preserve"> Implementation techniques include imperative languages (object-oriented or procedural), functional languages, and logic languages.</w:t>
      </w:r>
      <w:r>
        <w:br/>
        <w:t xml:space="preserve"> The academic field and the engineering practice of computer programming are both largely concerned with discovering and implementing the most efficient algorithms for a given class of problems.</w:t>
      </w:r>
      <w:r>
        <w:br/>
        <w:t>Compilers harnes</w:t>
      </w:r>
      <w:r>
        <w:t>sed the power of computers to make programming easier by allowing programmers to specify calculations by entering a formula using infix notation.</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The following properties are among the most important:</w:t>
      </w:r>
      <w:r>
        <w:br/>
      </w:r>
      <w:r>
        <w:br/>
        <w:t xml:space="preserve"> In computer programming,</w:t>
      </w:r>
      <w:r>
        <w:t xml:space="preserve"> readability refers to the ease with which a human reader can comprehend the purpose, control flow, and operation of source code.</w:t>
      </w:r>
      <w:r>
        <w:br/>
        <w:t>Sometimes software development is known as software engineering, especially when it employs formal methods or follows an engineering design process.</w:t>
      </w:r>
      <w:r>
        <w:br/>
        <w:t>Unreadable code often leads to bugs, inefficiencies, and duplicated code.</w:t>
      </w:r>
      <w:r>
        <w:br/>
        <w:t>For example, COBOL is still strong in corporate data centers often on large mainframe computers, Fortran in engineering applications, scripting languages in We</w:t>
      </w:r>
      <w:r>
        <w:t>b development, and C in embedded software.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Normally the first step in debugging is to attempt to reproduce the problem.</w:t>
      </w:r>
      <w:r>
        <w:br/>
        <w:t>Scripting and breakpointing is also part of this process.</w:t>
      </w:r>
      <w:r>
        <w:br/>
        <w:t xml:space="preserve">While these are sometimes considered programming, often the term software development is used </w:t>
      </w:r>
      <w:r>
        <w:t>for this larger overall process – with the terms programming, implementation, and coding reserved for the writing and editing of code per se.</w:t>
      </w:r>
    </w:p>
    <w:sectPr w:rsidR="0099312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50019931">
    <w:abstractNumId w:val="8"/>
  </w:num>
  <w:num w:numId="2" w16cid:durableId="384448531">
    <w:abstractNumId w:val="6"/>
  </w:num>
  <w:num w:numId="3" w16cid:durableId="471487882">
    <w:abstractNumId w:val="5"/>
  </w:num>
  <w:num w:numId="4" w16cid:durableId="618681874">
    <w:abstractNumId w:val="4"/>
  </w:num>
  <w:num w:numId="5" w16cid:durableId="1494756844">
    <w:abstractNumId w:val="7"/>
  </w:num>
  <w:num w:numId="6" w16cid:durableId="16391572">
    <w:abstractNumId w:val="3"/>
  </w:num>
  <w:num w:numId="7" w16cid:durableId="567690592">
    <w:abstractNumId w:val="2"/>
  </w:num>
  <w:num w:numId="8" w16cid:durableId="1878814610">
    <w:abstractNumId w:val="1"/>
  </w:num>
  <w:num w:numId="9" w16cid:durableId="617488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93126"/>
    <w:rsid w:val="00AA1D8D"/>
    <w:rsid w:val="00AE0B08"/>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2023-12-06T06:00:00Z</dcterms:modified>
  <cp:category/>
</cp:coreProperties>
</file>