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ED3" w:rsidRDefault="00034D66">
      <w:r>
        <w:t xml:space="preserve"> Programs were mostly entered using punched cards or paper tape..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the 9th century, the Arab mathematician Al-Kindi described</w:t>
      </w:r>
      <w:r>
        <w:t xml:space="preserve"> a cryptographic algorithm for deciphering encrypted code, in A Manuscript on Deciphering Cryptographic Messages.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Programming languages are essential for software development.</w:t>
      </w:r>
      <w:r>
        <w:br/>
        <w:t xml:space="preserve"> A similar technique used for database design is Entity-Relationship Modeling (ER Modeling).</w:t>
      </w:r>
      <w:r>
        <w:br/>
        <w:t xml:space="preserve"> Readability is important becau</w:t>
      </w:r>
      <w:r>
        <w:t>se programmers spend the majority of their time reading, trying to understand, reusing and modifying existing source code, rather than writing new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Integrated devel</w:t>
      </w:r>
      <w:r>
        <w:t>opment environments (IDEs) aim to integrate all such help.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Trade-offs from this ideal involve finding enough programmers who know the language to build a team, the availability of compilers for that language, and the efficiency with which programs written in a given lang</w:t>
      </w:r>
      <w:r>
        <w:t>uage execute.</w:t>
      </w:r>
    </w:p>
    <w:sectPr w:rsidR="003D0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162733">
    <w:abstractNumId w:val="8"/>
  </w:num>
  <w:num w:numId="2" w16cid:durableId="1755514450">
    <w:abstractNumId w:val="6"/>
  </w:num>
  <w:num w:numId="3" w16cid:durableId="994721369">
    <w:abstractNumId w:val="5"/>
  </w:num>
  <w:num w:numId="4" w16cid:durableId="1189106521">
    <w:abstractNumId w:val="4"/>
  </w:num>
  <w:num w:numId="5" w16cid:durableId="1496919664">
    <w:abstractNumId w:val="7"/>
  </w:num>
  <w:num w:numId="6" w16cid:durableId="2045134912">
    <w:abstractNumId w:val="3"/>
  </w:num>
  <w:num w:numId="7" w16cid:durableId="1622758028">
    <w:abstractNumId w:val="2"/>
  </w:num>
  <w:num w:numId="8" w16cid:durableId="1891067519">
    <w:abstractNumId w:val="1"/>
  </w:num>
  <w:num w:numId="9" w16cid:durableId="60812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D66"/>
    <w:rsid w:val="0006063C"/>
    <w:rsid w:val="0015074B"/>
    <w:rsid w:val="0029639D"/>
    <w:rsid w:val="00326F90"/>
    <w:rsid w:val="003D0E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