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72F" w:rsidRDefault="00472B1A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text 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</w:t>
      </w:r>
      <w:r>
        <w:t>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to determine value modeling, impleme</w:t>
      </w:r>
      <w:r>
        <w:t>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Trial-a</w:t>
      </w:r>
      <w:r>
        <w:t>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</w:p>
    <w:sectPr w:rsidR="009A57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786689">
    <w:abstractNumId w:val="8"/>
  </w:num>
  <w:num w:numId="2" w16cid:durableId="807553553">
    <w:abstractNumId w:val="6"/>
  </w:num>
  <w:num w:numId="3" w16cid:durableId="2114206514">
    <w:abstractNumId w:val="5"/>
  </w:num>
  <w:num w:numId="4" w16cid:durableId="468017163">
    <w:abstractNumId w:val="4"/>
  </w:num>
  <w:num w:numId="5" w16cid:durableId="163085785">
    <w:abstractNumId w:val="7"/>
  </w:num>
  <w:num w:numId="6" w16cid:durableId="155657777">
    <w:abstractNumId w:val="3"/>
  </w:num>
  <w:num w:numId="7" w16cid:durableId="1765608064">
    <w:abstractNumId w:val="2"/>
  </w:num>
  <w:num w:numId="8" w16cid:durableId="1578710849">
    <w:abstractNumId w:val="1"/>
  </w:num>
  <w:num w:numId="9" w16cid:durableId="177898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B1A"/>
    <w:rsid w:val="009A57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