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C8D" w:rsidRDefault="008B58F7">
      <w:r>
        <w:t xml:space="preserve"> Following a consistent programming style often helps readability..</w:t>
      </w:r>
      <w:r>
        <w:br/>
        <w:t>There are many approaches to the Software development process.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computer program is generally dated to 1843, when mathematician Ada Lovel</w:t>
      </w:r>
      <w:r>
        <w:t>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When debugging the problem in a GUI, the programmer can try to skip some user interaction from the original problem </w:t>
      </w:r>
      <w:r>
        <w:t>description and check if remaining actions are sufficient for bugs to appear.</w:t>
      </w:r>
      <w:r>
        <w:br/>
        <w:t>Text editors were also developed that allowed changes and 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approximate spectrum from "low-level" to "high-level"; "low-level" languages are typically more</w:t>
      </w:r>
      <w:r>
        <w:t xml:space="preserve">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</w:t>
      </w:r>
      <w:r>
        <w:t>h programs written in a given language execute.</w:t>
      </w:r>
    </w:p>
    <w:sectPr w:rsidR="009D4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0815634">
    <w:abstractNumId w:val="8"/>
  </w:num>
  <w:num w:numId="2" w16cid:durableId="1511333060">
    <w:abstractNumId w:val="6"/>
  </w:num>
  <w:num w:numId="3" w16cid:durableId="2075471872">
    <w:abstractNumId w:val="5"/>
  </w:num>
  <w:num w:numId="4" w16cid:durableId="970935635">
    <w:abstractNumId w:val="4"/>
  </w:num>
  <w:num w:numId="5" w16cid:durableId="1571378170">
    <w:abstractNumId w:val="7"/>
  </w:num>
  <w:num w:numId="6" w16cid:durableId="425154423">
    <w:abstractNumId w:val="3"/>
  </w:num>
  <w:num w:numId="7" w16cid:durableId="419640095">
    <w:abstractNumId w:val="2"/>
  </w:num>
  <w:num w:numId="8" w16cid:durableId="426923690">
    <w:abstractNumId w:val="1"/>
  </w:num>
  <w:num w:numId="9" w16cid:durableId="15546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8F7"/>
    <w:rsid w:val="009D4C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