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6D7" w:rsidRDefault="00D769A8">
      <w:r>
        <w:t>However, Charles Babbage had already written his first program for the Analytical Engine in 1837..</w:t>
      </w:r>
      <w:r>
        <w:br/>
      </w:r>
      <w:r>
        <w:t xml:space="preserve"> The first computer program is generally dated to 1843, when mathematician Ada Lovelace published an algorithm to calculate a sequence of Bernoulli numbers, intended to be carried out by Charles Babbage's Analytical Engine.</w:t>
      </w:r>
      <w:r>
        <w:br/>
        <w:t>Sometimes software development is known as software engineering, especially when it employs formal methods or follows an engineering design process.</w:t>
      </w:r>
      <w:r>
        <w:br/>
        <w:t xml:space="preserve"> Computer programmers are those who write computer software.</w:t>
      </w:r>
      <w:r>
        <w:br/>
        <w:t>While these are sometimes considered programming, often the term software deve</w:t>
      </w:r>
      <w:r>
        <w:t>lopment is used for this larger overall process – with the terms programming, implementation, and coding reserved for the writing and editing of code per 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programmers use forms of Agile software development where the various stages of formal software development a</w:t>
      </w:r>
      <w:r>
        <w:t>re more integrated together into short cycles that take a few weeks rather than years.</w:t>
      </w:r>
      <w:r>
        <w:br/>
      </w:r>
      <w:r>
        <w:br/>
        <w:t xml:space="preserve"> Computer programming or coding is the composition of sequences of instructions, called programs, that computers can follow to perform tasks.</w:t>
      </w:r>
      <w:r>
        <w:br/>
        <w:t>One approach popular for requirements analysis is Use Case analysis.</w:t>
      </w:r>
      <w:r>
        <w:br/>
        <w:t>They are the building blocks for all software, from the simplest applications to the most sophisticated ones.</w:t>
      </w:r>
      <w:r>
        <w:br/>
        <w:t>Use of a static code analysis tool can help detect some possible problems.</w:t>
      </w:r>
      <w:r>
        <w:br/>
        <w:t>Languages form an approximat</w:t>
      </w:r>
      <w:r>
        <w:t>e spectrum from "low-level" to "high-level"; "low-level" languages are typically more machine-oriented and faster to execute, whereas "high-level" languages are more abstract and easier to use but execute less quickly.</w:t>
      </w:r>
      <w:r>
        <w:br/>
        <w:t>Trade-offs from this ideal involve finding enough programmers who know the language to build a team, the availability of compilers for that language, and the efficiency with which programs written in a given language execute.</w:t>
      </w:r>
      <w:r>
        <w:br/>
        <w:t xml:space="preserve"> Following a consistent programming style often helps readability.</w:t>
      </w:r>
      <w:r>
        <w:br/>
      </w:r>
      <w:r>
        <w:t>Also, specific user environment and usage history can make it difficult to reproduce the problem.</w:t>
      </w:r>
    </w:p>
    <w:sectPr w:rsidR="009506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7413757">
    <w:abstractNumId w:val="8"/>
  </w:num>
  <w:num w:numId="2" w16cid:durableId="1345865902">
    <w:abstractNumId w:val="6"/>
  </w:num>
  <w:num w:numId="3" w16cid:durableId="78446743">
    <w:abstractNumId w:val="5"/>
  </w:num>
  <w:num w:numId="4" w16cid:durableId="967667855">
    <w:abstractNumId w:val="4"/>
  </w:num>
  <w:num w:numId="5" w16cid:durableId="2131631538">
    <w:abstractNumId w:val="7"/>
  </w:num>
  <w:num w:numId="6" w16cid:durableId="1498493283">
    <w:abstractNumId w:val="3"/>
  </w:num>
  <w:num w:numId="7" w16cid:durableId="342822261">
    <w:abstractNumId w:val="2"/>
  </w:num>
  <w:num w:numId="8" w16cid:durableId="263853572">
    <w:abstractNumId w:val="1"/>
  </w:num>
  <w:num w:numId="9" w16cid:durableId="140656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06D7"/>
    <w:rsid w:val="00AA1D8D"/>
    <w:rsid w:val="00B47730"/>
    <w:rsid w:val="00CB0664"/>
    <w:rsid w:val="00D769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2023-12-06T11:19:00Z</dcterms:modified>
  <cp:category/>
</cp:coreProperties>
</file>