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02BB" w:rsidRDefault="00BB7217">
      <w:r>
        <w:t xml:space="preserve"> High-level languages made the process of developing a program simpler and more understandable, and less bound to the underlying hardware..</w:t>
      </w:r>
      <w:r>
        <w:br/>
        <w:t>Many factors, having little or nothing to do with the ability of the computer to efficiently compile and execute the code, contribute to readability.</w:t>
      </w:r>
      <w:r>
        <w:br/>
        <w:t>Programmers typically use high-level programming languages that are more easily intelligible to humans than machine code, which is directly executed by the central processing unit.</w:t>
      </w:r>
      <w:r>
        <w:br/>
        <w:t>It affects the aspects of quality above, including portability, usability and most importantly maintainability.</w:t>
      </w:r>
      <w:r>
        <w:br/>
        <w:t>By the late 1960s, data storage devices and computer terminals becam</w:t>
      </w:r>
      <w:r>
        <w:t>e inexpensive enough that programs could be created by typing directly into the computers.</w:t>
      </w:r>
      <w:r>
        <w:br/>
        <w:t>Compilers harnessed the power of computers to make programming easier by allowing programmers to specify calculations by entering a formula using infix notation.</w:t>
      </w:r>
      <w:r>
        <w:br/>
        <w:t xml:space="preserve"> Programs were mostly entered using punched cards or paper tape.</w:t>
      </w:r>
      <w:r>
        <w:br/>
        <w:t>Scripting and breakpointing is also part of this process.</w:t>
      </w:r>
      <w:r>
        <w:br/>
        <w:t xml:space="preserve"> In the 1880s, Herman Hollerith invented the concept of storing data in machine-readable form.</w:t>
      </w:r>
      <w:r>
        <w:br/>
        <w:t>A study found that a few simple readabili</w:t>
      </w:r>
      <w:r>
        <w:t>ty transformations made code shorter and drastically reduced the time to understand it.</w:t>
      </w:r>
      <w:r>
        <w:br/>
        <w:t xml:space="preserve"> It is very difficult to determine what are the most popular modern programming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FORTRAN, the first widely used high-level language to have a functional implementation, came </w:t>
      </w:r>
      <w:r>
        <w:t>out in 1957, and many other languages were soon developed—in particular, COBOL aimed at commercial data processing, and Lisp for computer research.</w:t>
      </w:r>
      <w:r>
        <w:br/>
      </w:r>
      <w:r>
        <w:br/>
        <w:t>The first compiler related tool, the A-0 System, was developed in 1952 by Grace Hopper, who also coined the term 'compiler'.</w:t>
      </w:r>
      <w:r>
        <w:br/>
        <w:t>However, with the concept of the stored-program computer introduced in 1949, both programs and data were stored and manipulated in the same way in computer memory.</w:t>
      </w:r>
    </w:p>
    <w:sectPr w:rsidR="005E02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5095465">
    <w:abstractNumId w:val="8"/>
  </w:num>
  <w:num w:numId="2" w16cid:durableId="587277789">
    <w:abstractNumId w:val="6"/>
  </w:num>
  <w:num w:numId="3" w16cid:durableId="449397983">
    <w:abstractNumId w:val="5"/>
  </w:num>
  <w:num w:numId="4" w16cid:durableId="583564206">
    <w:abstractNumId w:val="4"/>
  </w:num>
  <w:num w:numId="5" w16cid:durableId="776486087">
    <w:abstractNumId w:val="7"/>
  </w:num>
  <w:num w:numId="6" w16cid:durableId="1239439130">
    <w:abstractNumId w:val="3"/>
  </w:num>
  <w:num w:numId="7" w16cid:durableId="337272599">
    <w:abstractNumId w:val="2"/>
  </w:num>
  <w:num w:numId="8" w16cid:durableId="377557297">
    <w:abstractNumId w:val="1"/>
  </w:num>
  <w:num w:numId="9" w16cid:durableId="1449276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02BB"/>
    <w:rsid w:val="00AA1D8D"/>
    <w:rsid w:val="00B47730"/>
    <w:rsid w:val="00BB721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2023-12-06T06:20:00Z</dcterms:modified>
  <cp:category/>
</cp:coreProperties>
</file>