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0462" w:rsidRDefault="00636E55">
      <w:r>
        <w:t xml:space="preserve"> Following a consistent programming style often helps readability..</w:t>
      </w:r>
      <w:r>
        <w:br/>
        <w:t>Sometimes software development is known as software engineering, especially when it employs formal methods or follows an engineering design process.</w:t>
      </w:r>
      <w:r>
        <w:br/>
      </w:r>
      <w:r>
        <w:t xml:space="preserve"> Code-breaking algorithms have also existed for centuries.</w:t>
      </w:r>
      <w:r>
        <w:br/>
      </w:r>
      <w:r>
        <w:br/>
        <w:t>Unreadable code often leads to bugs, inefficiencies, and duplicated code.</w:t>
      </w:r>
      <w:r>
        <w:br/>
        <w:t>This can be a non-trivial task, for example as with parallel processes or some unusual software bugs.</w:t>
      </w:r>
      <w:r>
        <w:br/>
        <w:t>In 1206, the Arab engineer Al-Jazari invented a programmable drum machine where a musical mechanical automaton could be made to play different rhythms and drum patterns, via pegs and cams.</w:t>
      </w:r>
      <w:r>
        <w:br/>
        <w:t>It involves designing and implementing algorithms, step-by-step specifications of proce</w:t>
      </w:r>
      <w:r>
        <w:t>dures, by writing code in one or more programming languages.</w:t>
      </w:r>
      <w:r>
        <w:br/>
        <w:t>In 1801, the Jacquard loom could produce entirely different weaves by changing the "program" – a series of pasteboard cards with holes punched in them.</w:t>
      </w:r>
      <w:r>
        <w:br/>
        <w:t>For example, COBOL is still strong in corporate data centers often on large mainframe computers, Fortran in engineering applications, scripting languages in Web development, and C in embedded software.</w:t>
      </w:r>
      <w:r>
        <w:br/>
        <w:t xml:space="preserve">He gave the first description of cryptanalysis by frequency analysis, the earliest code-breaking </w:t>
      </w:r>
      <w:r>
        <w:t>algorithm.</w:t>
      </w:r>
      <w:r>
        <w:br/>
        <w:t xml:space="preserve"> Different programming languages support different styles of programming (called programming paradigms).</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w:t>
      </w:r>
      <w:r>
        <w:t>satisfy some fundamental properties.</w:t>
      </w:r>
    </w:p>
    <w:sectPr w:rsidR="000104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564962">
    <w:abstractNumId w:val="8"/>
  </w:num>
  <w:num w:numId="2" w16cid:durableId="1048187787">
    <w:abstractNumId w:val="6"/>
  </w:num>
  <w:num w:numId="3" w16cid:durableId="1431462228">
    <w:abstractNumId w:val="5"/>
  </w:num>
  <w:num w:numId="4" w16cid:durableId="823275977">
    <w:abstractNumId w:val="4"/>
  </w:num>
  <w:num w:numId="5" w16cid:durableId="1391617165">
    <w:abstractNumId w:val="7"/>
  </w:num>
  <w:num w:numId="6" w16cid:durableId="556866047">
    <w:abstractNumId w:val="3"/>
  </w:num>
  <w:num w:numId="7" w16cid:durableId="1739815377">
    <w:abstractNumId w:val="2"/>
  </w:num>
  <w:num w:numId="8" w16cid:durableId="1011640936">
    <w:abstractNumId w:val="1"/>
  </w:num>
  <w:num w:numId="9" w16cid:durableId="213621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462"/>
    <w:rsid w:val="00034616"/>
    <w:rsid w:val="0006063C"/>
    <w:rsid w:val="0015074B"/>
    <w:rsid w:val="0029639D"/>
    <w:rsid w:val="00326F90"/>
    <w:rsid w:val="00636E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