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2DB3" w:rsidRDefault="00E507F8">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Different programming languages support different styles of programming (called programming paradigms).</w:t>
      </w:r>
      <w:r>
        <w:br/>
        <w:t>Ideally, the programming language best suited for the task at hand will be selected.</w:t>
      </w:r>
      <w:r>
        <w:br/>
        <w:t>Trial-and-error/divide-and-conquer is needed: the programmer will try to remove some parts of the original test case and check if the problem still exists.</w:t>
      </w:r>
      <w:r>
        <w:br/>
      </w:r>
      <w:r>
        <w:br/>
        <w:t xml:space="preserve"> Computer programming or coding is the composition of sequences of instructions, called programs, that computers can follow to perform tasks.</w:t>
      </w:r>
      <w:r>
        <w:br/>
        <w:t xml:space="preserve">In 1801, the Jacquard </w:t>
      </w:r>
      <w:r>
        <w:t>loom could produce entirely different weaves by changing the "program" – a series of pasteboard cards with holes punched in them.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New languages are generally designed around the syntax of a prior language with new functionality added, (for example C++ adds object-orienta</w:t>
      </w:r>
      <w:r>
        <w:t>tion to C, and Java adds memory management and bytecode to C++, but as a result, loses efficiency and the ability for low-level manipulation).</w:t>
      </w:r>
      <w:r>
        <w:br/>
        <w:t>FORTRAN, the first widely used high-level language to have a functional implementation, came out in 1957, and many other languages were soon developed—in particular, COBOL aimed at commercial data processing, and Lisp for computer research.</w:t>
      </w:r>
      <w:r>
        <w:br/>
        <w:t>Trade-offs from this ideal involve finding enough programmers who know the language to build a team, the availability of compile</w:t>
      </w:r>
      <w:r>
        <w:t>rs for that language, and the efficiency with which programs written in a given language execute.</w:t>
      </w:r>
      <w:r>
        <w:br/>
        <w:t>For this purpose, algorithms are classified into orders using so-called Big O notation, which expresses resource use, such as execution time or memory consumption, in terms of the size of an input.</w:t>
      </w:r>
      <w:r>
        <w:br/>
        <w:t xml:space="preserve"> Code-breaking algorithms have also existed for centuries.</w:t>
      </w:r>
      <w:r>
        <w:br/>
        <w:t>One approach popular for requirements analysis is Use Case analysis.</w:t>
      </w:r>
      <w:r>
        <w:br/>
        <w:t>It involves designing and implementing algorithms, step-by-step specifications of proced</w:t>
      </w:r>
      <w:r>
        <w:t>ures, by writing code in one or more programming languages.</w:t>
      </w:r>
      <w:r>
        <w:br/>
        <w:t>While these are sometimes considered programming, often the term software development is used for this larger overall process – with the terms programming, implementation, and coding reserved for the writing and editing of code per se.</w:t>
      </w:r>
    </w:p>
    <w:sectPr w:rsidR="00682D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2672899">
    <w:abstractNumId w:val="8"/>
  </w:num>
  <w:num w:numId="2" w16cid:durableId="1407142548">
    <w:abstractNumId w:val="6"/>
  </w:num>
  <w:num w:numId="3" w16cid:durableId="139806208">
    <w:abstractNumId w:val="5"/>
  </w:num>
  <w:num w:numId="4" w16cid:durableId="840268889">
    <w:abstractNumId w:val="4"/>
  </w:num>
  <w:num w:numId="5" w16cid:durableId="529532539">
    <w:abstractNumId w:val="7"/>
  </w:num>
  <w:num w:numId="6" w16cid:durableId="1586764223">
    <w:abstractNumId w:val="3"/>
  </w:num>
  <w:num w:numId="7" w16cid:durableId="930431136">
    <w:abstractNumId w:val="2"/>
  </w:num>
  <w:num w:numId="8" w16cid:durableId="298414335">
    <w:abstractNumId w:val="1"/>
  </w:num>
  <w:num w:numId="9" w16cid:durableId="54551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2DB3"/>
    <w:rsid w:val="00AA1D8D"/>
    <w:rsid w:val="00B47730"/>
    <w:rsid w:val="00CB0664"/>
    <w:rsid w:val="00E507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2023-12-06T05:36:00Z</dcterms:modified>
  <cp:category/>
</cp:coreProperties>
</file>