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58D3" w:rsidRDefault="008F2A5E">
      <w:r>
        <w:t>Techniques like Code refactoring can enhance readability..</w:t>
      </w:r>
      <w:r>
        <w:br/>
        <w:t>A study found that a few simple readability transformations made code shorter and drastically reduced the time to understand it.</w:t>
      </w:r>
      <w:r>
        <w:br/>
        <w:t xml:space="preserve">It is usually easier to code in "high-level" languages than in </w:t>
      </w:r>
      <w:r>
        <w:t>"low-level" ones.</w:t>
      </w:r>
      <w:r>
        <w:br/>
        <w:t>Integrated development environments (IDEs) aim to integrate all such help.</w:t>
      </w:r>
      <w:r>
        <w:br/>
        <w:t xml:space="preserve"> In the 1880s, Herman Hollerith invented the concept of storing data in machine-readable form.</w:t>
      </w:r>
      <w:r>
        <w:br/>
        <w:t>Also, specific user environment and usage history can make it difficult to reproduce the problem.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One approach popular for </w:t>
      </w:r>
      <w:r>
        <w:t>requirements analysis is Use Case analysis.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There are many approaches to the Software development process.</w:t>
      </w:r>
      <w:r>
        <w:br/>
        <w:t>In the 9th century, the Arab mathematician Al-Kindi described a cryptographic algorithm for deciphering encrypted code, in A Manuscript on Deciphering Cryptographic Mess</w:t>
      </w:r>
      <w:r>
        <w:t>ages.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Whatever the approach to development may be, the final program must satisfy some fundamental properties.</w:t>
      </w:r>
      <w:r>
        <w:br/>
        <w:t>He gave the first description of cryptanalysis by frequency analysis, the earliest code-breaking algorithm.</w:t>
      </w:r>
      <w:r>
        <w:br/>
      </w:r>
      <w:r>
        <w:br/>
        <w:t>The first compiler related tool, the A-0 Sys</w:t>
      </w:r>
      <w:r>
        <w:t>tem, was developed in 1952 by Grace Hopper, who also coined the term 'compiler'.</w:t>
      </w:r>
    </w:p>
    <w:sectPr w:rsidR="008358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8419051">
    <w:abstractNumId w:val="8"/>
  </w:num>
  <w:num w:numId="2" w16cid:durableId="1258710855">
    <w:abstractNumId w:val="6"/>
  </w:num>
  <w:num w:numId="3" w16cid:durableId="2081899157">
    <w:abstractNumId w:val="5"/>
  </w:num>
  <w:num w:numId="4" w16cid:durableId="453597134">
    <w:abstractNumId w:val="4"/>
  </w:num>
  <w:num w:numId="5" w16cid:durableId="1252087907">
    <w:abstractNumId w:val="7"/>
  </w:num>
  <w:num w:numId="6" w16cid:durableId="1632592821">
    <w:abstractNumId w:val="3"/>
  </w:num>
  <w:num w:numId="7" w16cid:durableId="1476875875">
    <w:abstractNumId w:val="2"/>
  </w:num>
  <w:num w:numId="8" w16cid:durableId="1592161399">
    <w:abstractNumId w:val="1"/>
  </w:num>
  <w:num w:numId="9" w16cid:durableId="145784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358D3"/>
    <w:rsid w:val="008F2A5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2023-12-06T12:13:00Z</dcterms:modified>
  <cp:category/>
</cp:coreProperties>
</file>