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F84" w:rsidRDefault="009D60D1">
      <w:r>
        <w:t>Use of a static code analysis tool can help detect some possible problems..</w:t>
      </w:r>
      <w:r>
        <w:br/>
        <w:t xml:space="preserve">As early as the 9th century, a programmable music sequencer was invented by the Persian Banu Musa brothers, who described an automated mechanical flute player in the Book of </w:t>
      </w:r>
      <w:r>
        <w:t>Ingenious Devices.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One approach popular for requirements analysis is Use Case analysis.</w:t>
      </w:r>
      <w:r>
        <w:br/>
        <w:t>Languages form an approximate spectrum from "low-level" to "high-level"; "low-level" languages are typically more machine-oriented and faster to execute, whereas "high-level" languages are more abstract and easie</w:t>
      </w:r>
      <w:r>
        <w:t>r to use but execute less quickly.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because an assembly language is little more than a different notation for a machine language,  two machines with different instruct</w:t>
      </w:r>
      <w:r>
        <w:t>ion sets also have different assembly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Programmable devices have existed for centuries.</w:t>
      </w:r>
      <w:r>
        <w:br/>
        <w:t>Many factors, having little or nothing to do w</w:t>
      </w:r>
      <w:r>
        <w:t>ith the ability of the computer to efficiently compile and execute the code, contribute to readability.</w:t>
      </w:r>
      <w:r>
        <w:br/>
        <w:t>Unreadable code often leads to bugs, inefficiencies, and duplicated code.</w:t>
      </w:r>
      <w:r>
        <w:br/>
        <w:t xml:space="preserve"> Computer programmers are those who write computer software.</w:t>
      </w:r>
      <w:r>
        <w:br/>
        <w:t xml:space="preserve"> A similar technique used for database design is Entity-Relationship Modeling (ER Modeling).</w:t>
      </w:r>
    </w:p>
    <w:sectPr w:rsidR="00BD0F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565421">
    <w:abstractNumId w:val="8"/>
  </w:num>
  <w:num w:numId="2" w16cid:durableId="1702508393">
    <w:abstractNumId w:val="6"/>
  </w:num>
  <w:num w:numId="3" w16cid:durableId="1821456043">
    <w:abstractNumId w:val="5"/>
  </w:num>
  <w:num w:numId="4" w16cid:durableId="844979176">
    <w:abstractNumId w:val="4"/>
  </w:num>
  <w:num w:numId="5" w16cid:durableId="1664308425">
    <w:abstractNumId w:val="7"/>
  </w:num>
  <w:num w:numId="6" w16cid:durableId="704216802">
    <w:abstractNumId w:val="3"/>
  </w:num>
  <w:num w:numId="7" w16cid:durableId="1828204775">
    <w:abstractNumId w:val="2"/>
  </w:num>
  <w:num w:numId="8" w16cid:durableId="2001688852">
    <w:abstractNumId w:val="1"/>
  </w:num>
  <w:num w:numId="9" w16cid:durableId="74796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60D1"/>
    <w:rsid w:val="00AA1D8D"/>
    <w:rsid w:val="00B47730"/>
    <w:rsid w:val="00BD0F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