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E19" w:rsidRDefault="003D1111">
      <w:r>
        <w:t>It involves designing and implementing algorithms, step-by-step specifications of procedures, by writing code in one or more programming languages..</w:t>
      </w:r>
      <w:r>
        <w:br/>
        <w:t>However, readability is more than just programming style.</w:t>
      </w:r>
      <w:r>
        <w:br/>
        <w:t xml:space="preserve">In 1801, the Jacquard loom could produce </w:t>
      </w:r>
      <w:r>
        <w:t>entirely different weaves by changing the "program" – a series of pasteboard cards with holes punched in them.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When debugging the problem in a GUI, the programmer can try to skip some user interaction from the original problem description and check if remaining actions a</w:t>
      </w:r>
      <w:r>
        <w:t>re sufficient for bugs to appear.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 study found that a few simple readability transformations made code shorter and drastically reduced the time to understand it.</w:t>
      </w:r>
      <w:r>
        <w:br/>
        <w:t>For this purpose, algorithms are classified into orders using so-called Big O notation, which expresses resource use, such as</w:t>
      </w:r>
      <w:r>
        <w:t xml:space="preserve"> execution time or memory consumption, in terms of the size of an input.</w:t>
      </w:r>
      <w:r>
        <w:br/>
        <w:t>It affects the aspects of quality above, including portability, usability and most importantly maintainability.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</w:t>
      </w:r>
      <w:r>
        <w:t>rce code editor, but the content aspects reflect the programmer's talent and skills.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</w:t>
      </w:r>
      <w:r>
        <w:t>rams were mostly entered using punched cards or paper tape.</w:t>
      </w:r>
      <w:r>
        <w:br/>
        <w:t xml:space="preserve"> Programmable devices have existed for centuries.</w:t>
      </w:r>
    </w:p>
    <w:sectPr w:rsidR="00C17E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553913">
    <w:abstractNumId w:val="8"/>
  </w:num>
  <w:num w:numId="2" w16cid:durableId="45181533">
    <w:abstractNumId w:val="6"/>
  </w:num>
  <w:num w:numId="3" w16cid:durableId="902376563">
    <w:abstractNumId w:val="5"/>
  </w:num>
  <w:num w:numId="4" w16cid:durableId="1366834994">
    <w:abstractNumId w:val="4"/>
  </w:num>
  <w:num w:numId="5" w16cid:durableId="1086927564">
    <w:abstractNumId w:val="7"/>
  </w:num>
  <w:num w:numId="6" w16cid:durableId="1829589381">
    <w:abstractNumId w:val="3"/>
  </w:num>
  <w:num w:numId="7" w16cid:durableId="1573655225">
    <w:abstractNumId w:val="2"/>
  </w:num>
  <w:num w:numId="8" w16cid:durableId="303849335">
    <w:abstractNumId w:val="1"/>
  </w:num>
  <w:num w:numId="9" w16cid:durableId="89177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111"/>
    <w:rsid w:val="00AA1D8D"/>
    <w:rsid w:val="00B47730"/>
    <w:rsid w:val="00C17E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