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0E97" w:rsidRDefault="00B80ADB">
      <w:r>
        <w:t>He gave the first description of cryptanalysis by frequency analysis, the earliest code-breaking algorithm..</w:t>
      </w:r>
      <w:r>
        <w:br/>
      </w:r>
      <w:r>
        <w:t xml:space="preserve"> Debugging is a very important task in the software development process since having defects in a program can have significant consequences for its users.</w:t>
      </w:r>
      <w:r>
        <w:br/>
        <w:t>Also, specific user environment and usage history can make it difficult to reproduce the problem.</w:t>
      </w:r>
      <w:r>
        <w:br/>
        <w:t>Later a control panel (plug board) added to his 1906 Type I Tabulator allowed it to be programmed for different jobs, and by the late 1940s, unit record equipment such as the IBM 602 and IBM 604, were programmed by control panels in a similar way, as were the</w:t>
      </w:r>
      <w:r>
        <w:t xml:space="preserve"> first electronic computers.</w:t>
      </w:r>
      <w:r>
        <w:br/>
        <w:t xml:space="preserve"> Some languages are very popular for particular kinds of applications, while some languages are regularly used to write many different kinds of applications.</w:t>
      </w:r>
      <w:r>
        <w:br/>
        <w:t>Techniques like Code refactoring can enhance readability.</w:t>
      </w:r>
      <w:r>
        <w:br/>
        <w:t xml:space="preserve"> In the 1880s, Herman Hollerith invented the concept of storing data in machine-readable form.</w:t>
      </w:r>
      <w:r>
        <w:br/>
        <w:t>As early as the 9th century, a programmable music sequencer was invented by the Persian Banu Musa brothers, who described an automated mechanical flute player in the Book o</w:t>
      </w:r>
      <w:r>
        <w:t>f Ingenious Devices.</w:t>
      </w:r>
      <w:r>
        <w:br/>
        <w:t>It is usually easier to code in "high-level" languages than in "low-level" ones.</w:t>
      </w:r>
      <w:r>
        <w:br/>
        <w:t xml:space="preserve"> Different programming languages support different styles of programming (called programming paradigms).</w:t>
      </w:r>
      <w:r>
        <w:br/>
        <w:t xml:space="preserve"> High-level languages made the process of developing a program simpler and more understandable, and less bound to the underlying hardware.</w:t>
      </w:r>
      <w:r>
        <w:br/>
        <w:t>Trial-and-error/divide-and-conquer is needed: the programmer will try to remove some parts of the original test case and check if the problem still exists.</w:t>
      </w:r>
      <w:r>
        <w:br/>
        <w:t>Proficient</w:t>
      </w:r>
      <w:r>
        <w:t xml:space="preserve"> programming usually requires expertise in several different subjects, including knowledge of the application domain, details of programming languages and generic code libraries, specialized algorithms, and formal logic.</w:t>
      </w:r>
      <w:r>
        <w:br/>
        <w:t>Compilers harnessed the power of computers to make programming easier by allowing programmers to specify calculations by entering a formula using infix notation.</w:t>
      </w:r>
      <w:r>
        <w:br/>
        <w:t xml:space="preserve"> Debugging is often done with IDEs. Standalone debuggers like GDB are also used, and these often provide less of a visual environ</w:t>
      </w:r>
      <w:r>
        <w:t>ment, usually using a command line.</w:t>
      </w:r>
    </w:p>
    <w:sectPr w:rsidR="00D50E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5812398">
    <w:abstractNumId w:val="8"/>
  </w:num>
  <w:num w:numId="2" w16cid:durableId="1959797246">
    <w:abstractNumId w:val="6"/>
  </w:num>
  <w:num w:numId="3" w16cid:durableId="1755393359">
    <w:abstractNumId w:val="5"/>
  </w:num>
  <w:num w:numId="4" w16cid:durableId="1201548576">
    <w:abstractNumId w:val="4"/>
  </w:num>
  <w:num w:numId="5" w16cid:durableId="1564216605">
    <w:abstractNumId w:val="7"/>
  </w:num>
  <w:num w:numId="6" w16cid:durableId="772937400">
    <w:abstractNumId w:val="3"/>
  </w:num>
  <w:num w:numId="7" w16cid:durableId="439187707">
    <w:abstractNumId w:val="2"/>
  </w:num>
  <w:num w:numId="8" w16cid:durableId="734593744">
    <w:abstractNumId w:val="1"/>
  </w:num>
  <w:num w:numId="9" w16cid:durableId="837497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80ADB"/>
    <w:rsid w:val="00CB0664"/>
    <w:rsid w:val="00D50E9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2023-12-06T06:46:00Z</dcterms:modified>
  <cp:category/>
</cp:coreProperties>
</file>