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62E" w:rsidRDefault="001C5BA1">
      <w:r>
        <w:t>Some languages are more prone to some kinds of faults because their specification does not require compilers to perform as much checking as other languages..</w:t>
      </w:r>
      <w:r>
        <w:br/>
        <w:t xml:space="preserve">Some text editors such as Emacs allow GDB to be invoked through them, to provide a visual </w:t>
      </w:r>
      <w:r>
        <w:t>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By the late 1960s, data storage devices and computer terminals became inexpensive enough that programs could be created by typing directly into the computers.</w:t>
      </w:r>
      <w:r>
        <w:br/>
        <w:t xml:space="preserve">Sometimes software development </w:t>
      </w:r>
      <w:r>
        <w:t>is known as software engineering, especially when it employs formal methods or follows an engineering design process.</w:t>
      </w:r>
      <w:r>
        <w:br/>
        <w:t>Scripting and breakpointing is also part of this process.</w:t>
      </w:r>
      <w:r>
        <w:br/>
        <w:t>Proficient programming usually requires expertise in several different subjects, including knowledge of the application domain, details of programming languages and generic code libraries, specialized algorithms, and formal logic.</w:t>
      </w:r>
      <w:r>
        <w:br/>
        <w:t>Assembly languages were soon developed that let the programmer specify instruction in a text format (e.g.</w:t>
      </w:r>
      <w:r>
        <w:t>, ADD X, TOTAL), with abbreviations for each operation code and meaningful names for specifying addresses.</w:t>
      </w:r>
      <w:r>
        <w:br/>
        <w:t>Normally the first step in debugging is to attempt to reproduce the problem.</w:t>
      </w:r>
      <w:r>
        <w:br/>
        <w:t>The Unified Modeling Language (UML) is a notation used for both the OOAD and MDA.</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Programmers typically use high-level programming languages that are more easily intelligible to humans than machine code, which is directly executed by the central processing unit.</w:t>
      </w:r>
      <w:r>
        <w:br/>
      </w:r>
      <w:r>
        <w:br/>
        <w:t>The first compiler related tool, the A-0 System, was developed in 1952 by Grace Hopper, who also coined the term 'compiler'.</w:t>
      </w:r>
    </w:p>
    <w:sectPr w:rsidR="006746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07244">
    <w:abstractNumId w:val="8"/>
  </w:num>
  <w:num w:numId="2" w16cid:durableId="1020592404">
    <w:abstractNumId w:val="6"/>
  </w:num>
  <w:num w:numId="3" w16cid:durableId="1648435200">
    <w:abstractNumId w:val="5"/>
  </w:num>
  <w:num w:numId="4" w16cid:durableId="100685331">
    <w:abstractNumId w:val="4"/>
  </w:num>
  <w:num w:numId="5" w16cid:durableId="385183568">
    <w:abstractNumId w:val="7"/>
  </w:num>
  <w:num w:numId="6" w16cid:durableId="128019450">
    <w:abstractNumId w:val="3"/>
  </w:num>
  <w:num w:numId="7" w16cid:durableId="387654024">
    <w:abstractNumId w:val="2"/>
  </w:num>
  <w:num w:numId="8" w16cid:durableId="1960717106">
    <w:abstractNumId w:val="1"/>
  </w:num>
  <w:num w:numId="9" w16cid:durableId="144199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A1"/>
    <w:rsid w:val="0029639D"/>
    <w:rsid w:val="00326F90"/>
    <w:rsid w:val="006746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