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34C7" w:rsidRDefault="004B2AD2">
      <w:r>
        <w:t>Use of a static code analysis tool can help detect some possible problems..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FORTRAN, the first widely </w:t>
      </w:r>
      <w:r>
        <w:t>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Their jo</w:t>
      </w:r>
      <w:r>
        <w:t>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Many programmers use forms of Agi</w:t>
      </w:r>
      <w:r>
        <w:t>le software development where the various stages of formal software development are more integrated together into short cycles that take a few weeks rather than years.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Auxiliary tasks accompanying and related to programming include analyzing requirements, testing, debugging (investigating and fixing problems), implementation of build systems, a</w:t>
      </w:r>
      <w:r>
        <w:t>nd management of derived artifacts, such as programs' machine code.</w:t>
      </w:r>
      <w:r>
        <w:br/>
        <w:t xml:space="preserve"> A similar technique used for database design is Entity-Relationship Modeling (ER Modeling).</w:t>
      </w:r>
      <w:r>
        <w:br/>
        <w:t>Text editors were also developed that allowed changes and corrections to be made much more easily than with punched cards.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Dif</w:t>
      </w:r>
      <w:r>
        <w:t>ferent programming languages support different styles of programming (called programming paradigms).</w:t>
      </w:r>
      <w:r>
        <w:br/>
        <w:t xml:space="preserve"> Whatever the approach to development may be, the final program must satisfy some fundamental properties.</w:t>
      </w:r>
    </w:p>
    <w:sectPr w:rsidR="006534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9610543">
    <w:abstractNumId w:val="8"/>
  </w:num>
  <w:num w:numId="2" w16cid:durableId="197282768">
    <w:abstractNumId w:val="6"/>
  </w:num>
  <w:num w:numId="3" w16cid:durableId="561212859">
    <w:abstractNumId w:val="5"/>
  </w:num>
  <w:num w:numId="4" w16cid:durableId="487744211">
    <w:abstractNumId w:val="4"/>
  </w:num>
  <w:num w:numId="5" w16cid:durableId="592399481">
    <w:abstractNumId w:val="7"/>
  </w:num>
  <w:num w:numId="6" w16cid:durableId="434056052">
    <w:abstractNumId w:val="3"/>
  </w:num>
  <w:num w:numId="7" w16cid:durableId="1660575103">
    <w:abstractNumId w:val="2"/>
  </w:num>
  <w:num w:numId="8" w16cid:durableId="781850620">
    <w:abstractNumId w:val="1"/>
  </w:num>
  <w:num w:numId="9" w16cid:durableId="2112164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2AD2"/>
    <w:rsid w:val="006534C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2023-12-06T06:34:00Z</dcterms:modified>
  <cp:category/>
</cp:coreProperties>
</file>