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6C00" w:rsidRDefault="00B968B0">
      <w:r>
        <w:t>Many applications use a mix of several languages in their construction and use..</w:t>
      </w:r>
      <w:r>
        <w:br/>
        <w:t xml:space="preserve">When debugging the problem in a GUI, the programmer can try to skip some user interaction from the original problem description and check if remaining actions are </w:t>
      </w:r>
      <w:r>
        <w:t>sufficient for bugs to appear.</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There exist a lot of different approaches for each of those tasks.</w:t>
      </w:r>
      <w:r>
        <w:br/>
        <w:t>Sometimes software development is known as software engineering, especially when it employs formal methods or follows an engineer</w:t>
      </w:r>
      <w:r>
        <w:t>ing design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Allen Downey, in his book How To Think Like A Computer Scientist, writes:</w:t>
      </w:r>
      <w:r>
        <w:br/>
        <w:t xml:space="preserve"> Many computer languages provide a mechanism to call functions provided by shared libraries.</w:t>
      </w:r>
      <w:r>
        <w:br/>
        <w:t>Text editors were also developed that allowed changes and corrections to be made muc</w:t>
      </w:r>
      <w:r>
        <w:t>h more easily than with punched cards.</w:t>
      </w:r>
      <w:r>
        <w:br/>
        <w:t xml:space="preserve"> Programmable devices have existed for centuries.</w:t>
      </w:r>
      <w:r>
        <w:br/>
        <w:t>Some text editors such as Emacs allow GDB to be invoked through them, to provide a visual environment.</w:t>
      </w:r>
      <w:r>
        <w:br/>
        <w:t xml:space="preserve"> Some languages are very popular for particular kinds of applications, while some languages are regularly used to write many different kinds of applications.</w:t>
      </w:r>
      <w:r>
        <w:br/>
        <w:t>One approach popular for requirements analysis is Use Case analysis.</w:t>
      </w:r>
      <w:r>
        <w:br/>
        <w:t xml:space="preserve"> Popular modeling techniques include Object-Oriented Analysis and Design (OOAD) and Model-Dri</w:t>
      </w:r>
      <w:r>
        <w:t>ven Architecture (MDA).</w:t>
      </w:r>
      <w:r>
        <w:br/>
        <w:t>Trial-and-error/divide-and-conquer is needed: the programmer will try to remove some parts of the original test case and check if the problem still exists.</w:t>
      </w:r>
      <w:r>
        <w:br/>
        <w:t>Use of a static code analysis tool can help detect some possible problems.</w:t>
      </w:r>
    </w:p>
    <w:sectPr w:rsidR="00436C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6251051">
    <w:abstractNumId w:val="8"/>
  </w:num>
  <w:num w:numId="2" w16cid:durableId="985550793">
    <w:abstractNumId w:val="6"/>
  </w:num>
  <w:num w:numId="3" w16cid:durableId="1804732134">
    <w:abstractNumId w:val="5"/>
  </w:num>
  <w:num w:numId="4" w16cid:durableId="1795783346">
    <w:abstractNumId w:val="4"/>
  </w:num>
  <w:num w:numId="5" w16cid:durableId="146749054">
    <w:abstractNumId w:val="7"/>
  </w:num>
  <w:num w:numId="6" w16cid:durableId="1027291690">
    <w:abstractNumId w:val="3"/>
  </w:num>
  <w:num w:numId="7" w16cid:durableId="369426545">
    <w:abstractNumId w:val="2"/>
  </w:num>
  <w:num w:numId="8" w16cid:durableId="189807678">
    <w:abstractNumId w:val="1"/>
  </w:num>
  <w:num w:numId="9" w16cid:durableId="88946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6C00"/>
    <w:rsid w:val="00AA1D8D"/>
    <w:rsid w:val="00B47730"/>
    <w:rsid w:val="00B968B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2023-12-06T07:47:00Z</dcterms:modified>
  <cp:category/>
</cp:coreProperties>
</file>