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901" w:rsidRDefault="00B81C94">
      <w:r>
        <w:t>Integrated development environments (IDEs) aim to integrate all such help..</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 Programs were mostly entered using punched cards or paper tape.</w:t>
      </w:r>
      <w:r>
        <w:br/>
        <w:t>There exist a lot of different approaches f</w:t>
      </w:r>
      <w:r>
        <w:t>or each of those tasks.</w:t>
      </w:r>
      <w:r>
        <w:br/>
        <w:t xml:space="preserve"> Debugging is often done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r>
        <w:br/>
        <w:t>Normally the first step in debugging is to attempt to reproduce the problem.</w:t>
      </w:r>
      <w:r>
        <w:br/>
        <w:t xml:space="preserve"> Implementation techniques include imperative languages (object-oriented or procedural), functional languages, and lo</w:t>
      </w:r>
      <w:r>
        <w:t>gic languages.</w:t>
      </w:r>
      <w:r>
        <w:br/>
        <w:t>It affects the aspects of quality above, including portability, usability and most importantly maintainability.</w:t>
      </w:r>
      <w:r>
        <w:br/>
        <w:t>Compilers harnessed the power of computers to make programming easier by allowing programmers to specify calculations by entering a formula using infix notation.</w:t>
      </w:r>
      <w:r>
        <w:br/>
        <w:t>There are many approaches to the Software development process.</w:t>
      </w:r>
      <w:r>
        <w:br/>
        <w:t xml:space="preserve"> After the bug is reproduced, the input of the program may need to be simplified to make it easier to debug.</w:t>
      </w:r>
      <w:r>
        <w:br/>
      </w:r>
      <w:r>
        <w:br/>
        <w:t>Some text editors such as Emacs allow GDB to be in</w:t>
      </w:r>
      <w:r>
        <w:t>voked through them, to provide a visual environment.</w:t>
      </w:r>
    </w:p>
    <w:sectPr w:rsidR="001459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061992">
    <w:abstractNumId w:val="8"/>
  </w:num>
  <w:num w:numId="2" w16cid:durableId="1048380404">
    <w:abstractNumId w:val="6"/>
  </w:num>
  <w:num w:numId="3" w16cid:durableId="336738067">
    <w:abstractNumId w:val="5"/>
  </w:num>
  <w:num w:numId="4" w16cid:durableId="140730403">
    <w:abstractNumId w:val="4"/>
  </w:num>
  <w:num w:numId="5" w16cid:durableId="325020076">
    <w:abstractNumId w:val="7"/>
  </w:num>
  <w:num w:numId="6" w16cid:durableId="1210000253">
    <w:abstractNumId w:val="3"/>
  </w:num>
  <w:num w:numId="7" w16cid:durableId="930359982">
    <w:abstractNumId w:val="2"/>
  </w:num>
  <w:num w:numId="8" w16cid:durableId="1065685374">
    <w:abstractNumId w:val="1"/>
  </w:num>
  <w:num w:numId="9" w16cid:durableId="137134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901"/>
    <w:rsid w:val="0015074B"/>
    <w:rsid w:val="0029639D"/>
    <w:rsid w:val="00326F90"/>
    <w:rsid w:val="00AA1D8D"/>
    <w:rsid w:val="00B47730"/>
    <w:rsid w:val="00B81C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