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974" w:rsidRDefault="008D1BC3">
      <w:r>
        <w:t>The Unified Modeling Language (UML) is a notation used for both the OOAD and MDA..</w:t>
      </w:r>
      <w:r>
        <w:br/>
        <w:t xml:space="preserve"> Programmable devices have existed for centuries.</w:t>
      </w:r>
      <w:r>
        <w:br/>
        <w:t>Scripting and breakpointing is also part of this process.</w:t>
      </w:r>
      <w:r>
        <w:br/>
        <w:t xml:space="preserve">When debugging the problem in a GUI, the programmer can try to </w:t>
      </w:r>
      <w:r>
        <w:t>skip some user interaction from the original problem description and check if remaining actions are sufficient for bugs to appear.</w:t>
      </w:r>
      <w:r>
        <w:br/>
      </w:r>
      <w:r>
        <w:br/>
        <w:t xml:space="preserve"> Computer programming or coding is the composition of sequences of instructions, called programs, that computers can follow to perform tasks.</w:t>
      </w:r>
      <w:r>
        <w:br/>
        <w:t>For this purpose, algorithms are classified into orders using so-called Big O notation, which expresses resource use, such as execution time or memory consumption, in terms of the size of an input.</w:t>
      </w:r>
      <w:r>
        <w:br/>
        <w:t xml:space="preserve"> The first computer program is generally</w:t>
      </w:r>
      <w:r>
        <w:t xml:space="preserve"> dated to 1843, when mathematician Ada Lovelace published an algorithm to calculate a sequence of Bernoulli numbers, intended to be carried out by Charles Babbage's Analytical Engine.</w:t>
      </w:r>
      <w:r>
        <w:br/>
        <w:t>However, readability is more than just programming style.</w:t>
      </w:r>
      <w:r>
        <w:br/>
        <w:t>Sometimes software development is known as software engineering, especially when it employs formal methods or follows an engineering design process.</w:t>
      </w:r>
      <w:r>
        <w:br/>
        <w:t>The following properties are among the most important:</w:t>
      </w:r>
      <w:r>
        <w:br/>
      </w:r>
      <w:r>
        <w:br/>
        <w:t xml:space="preserve"> In computer programming, readability refers to the ease with whi</w:t>
      </w:r>
      <w:r>
        <w:t>ch a human reader can comprehend the purpose, control flow, and operation of source code.</w:t>
      </w:r>
      <w:r>
        <w:br/>
        <w:t>Techniques like Code refactoring can enhance readability.</w:t>
      </w:r>
      <w:r>
        <w:br/>
        <w:t>In 1801, the Jacquard loom could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object-orientation to C, and Java adds memory management and bytecode to C++, but as</w:t>
      </w:r>
      <w:r>
        <w:t xml:space="preserve">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p>
    <w:sectPr w:rsidR="00F419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2754042">
    <w:abstractNumId w:val="8"/>
  </w:num>
  <w:num w:numId="2" w16cid:durableId="1876505994">
    <w:abstractNumId w:val="6"/>
  </w:num>
  <w:num w:numId="3" w16cid:durableId="1242176311">
    <w:abstractNumId w:val="5"/>
  </w:num>
  <w:num w:numId="4" w16cid:durableId="1256085977">
    <w:abstractNumId w:val="4"/>
  </w:num>
  <w:num w:numId="5" w16cid:durableId="322128932">
    <w:abstractNumId w:val="7"/>
  </w:num>
  <w:num w:numId="6" w16cid:durableId="1228804992">
    <w:abstractNumId w:val="3"/>
  </w:num>
  <w:num w:numId="7" w16cid:durableId="415327793">
    <w:abstractNumId w:val="2"/>
  </w:num>
  <w:num w:numId="8" w16cid:durableId="1112935513">
    <w:abstractNumId w:val="1"/>
  </w:num>
  <w:num w:numId="9" w16cid:durableId="204617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BC3"/>
    <w:rsid w:val="00AA1D8D"/>
    <w:rsid w:val="00B47730"/>
    <w:rsid w:val="00CB0664"/>
    <w:rsid w:val="00F419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