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34CD" w:rsidRDefault="00936294">
      <w:r>
        <w:t>Provided the functions in a library follow the appropriate run-time conventions (e..</w:t>
      </w:r>
      <w:r>
        <w:t>g., method of passing arguments), then these functions may be written in any other language.</w:t>
      </w:r>
      <w:r>
        <w:br/>
        <w:t>Scripting and breakpointing is also part of this process.</w:t>
      </w:r>
      <w:r>
        <w:br/>
      </w:r>
      <w:r>
        <w:t>Programming languages are essential for software development.</w:t>
      </w:r>
      <w:r>
        <w:br/>
        <w:t xml:space="preserve"> Debugging is often done with IDEs. Standalone debuggers like GDB are also used, and these often provide less of a visual environment, usually using a command line.</w:t>
      </w:r>
      <w:r>
        <w:br/>
        <w:t>There exist a lot of different approaches for each of those tasks.</w:t>
      </w:r>
      <w:r>
        <w:br/>
        <w:t>For example, COBOL is still strong in corporate data centers often on large mainframe computers, Fortran in engineering applications, scripting languages in Web development, and C in embedded software.</w:t>
      </w:r>
      <w:r>
        <w:br/>
        <w:t xml:space="preserve"> These compiled </w:t>
      </w:r>
      <w:r>
        <w:t>languages allow the programmer to write programs in terms that are syntactically richer, and more capable of abstracting the code, making it easy to target varying machine instruction sets via compilation declarations and heuristics.</w:t>
      </w:r>
      <w:r>
        <w:br/>
        <w:t>In 1206, the Arab engineer Al-Jazari invented a programmable drum machine where a musical mechanical automaton could be made to play different rhythms and drum patterns, via pegs and cams.</w:t>
      </w:r>
      <w:r>
        <w:br/>
        <w:t>Integrated development environments (IDEs) aim to integrate all such help.</w:t>
      </w:r>
      <w:r>
        <w:br/>
        <w:t>Their jobs usu</w:t>
      </w:r>
      <w:r>
        <w:t>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Assembly languages were soon developed that let the programmer specify instruction in a text format (e.g., ADD X, TOTAL), with abbreviations for each operation code and meaningful names for specifying addresses.</w:t>
      </w:r>
      <w:r>
        <w:br/>
        <w:t>While these are sometimes considered p</w:t>
      </w:r>
      <w:r>
        <w:t>rogramming, often the term software development is used for this larger overall process – with the terms programming, implementation, and coding reserved for the writing and editing of code per se.</w:t>
      </w:r>
      <w:r>
        <w:br/>
        <w:t xml:space="preserve"> Different programming languages support different styles of programming (called programming paradigms).</w:t>
      </w:r>
      <w:r>
        <w:br/>
        <w:t>It involves designing and implementing algorithms, step-by-step specifications of procedures, by writing code in one or more programming languages.</w:t>
      </w:r>
      <w:r>
        <w:br/>
        <w:t>The following properties are among the most important:</w:t>
      </w:r>
      <w:r>
        <w:br/>
      </w:r>
      <w:r>
        <w:br/>
        <w:t xml:space="preserve"> In c</w:t>
      </w:r>
      <w:r>
        <w:t>omputer programming, readability refers to the ease with which a human reader can comprehend the purpose, control flow, and operation of source code.</w:t>
      </w:r>
    </w:p>
    <w:sectPr w:rsidR="007134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5677071">
    <w:abstractNumId w:val="8"/>
  </w:num>
  <w:num w:numId="2" w16cid:durableId="434133005">
    <w:abstractNumId w:val="6"/>
  </w:num>
  <w:num w:numId="3" w16cid:durableId="2051487994">
    <w:abstractNumId w:val="5"/>
  </w:num>
  <w:num w:numId="4" w16cid:durableId="1952199122">
    <w:abstractNumId w:val="4"/>
  </w:num>
  <w:num w:numId="5" w16cid:durableId="995766982">
    <w:abstractNumId w:val="7"/>
  </w:num>
  <w:num w:numId="6" w16cid:durableId="941455100">
    <w:abstractNumId w:val="3"/>
  </w:num>
  <w:num w:numId="7" w16cid:durableId="69893177">
    <w:abstractNumId w:val="2"/>
  </w:num>
  <w:num w:numId="8" w16cid:durableId="783039758">
    <w:abstractNumId w:val="1"/>
  </w:num>
  <w:num w:numId="9" w16cid:durableId="947811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34CD"/>
    <w:rsid w:val="0093629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2023-12-06T07:40:00Z</dcterms:modified>
  <cp:category/>
</cp:coreProperties>
</file>