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7EF3" w:rsidRDefault="00385049">
      <w:r>
        <w:t xml:space="preserve"> Machine code was the language of early programs, written in the instruction set of the particular machine, often in binary notation..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It is very difficult to determine what are the most popular modern programming languages.</w:t>
      </w:r>
      <w:r>
        <w:br/>
        <w:t>Compilers harnessed the power of computers to make programming easier by allowing programmers to specify calculations by entering a formula using infix notation.</w:t>
      </w:r>
      <w:r>
        <w:br/>
        <w:t>Normally th</w:t>
      </w:r>
      <w:r>
        <w:t>e first step in debugging is to attempt to reproduce the problem.</w:t>
      </w:r>
      <w:r>
        <w:br/>
        <w:t>It affects the aspects of quality above, including portability, usability and most importantly maintainability.</w:t>
      </w:r>
      <w:r>
        <w:br/>
        <w:t xml:space="preserve"> Debugging is often done with IDEs. Standalone debuggers like GDB are also used, and these often provide less of a visual environment, usually using a command line.</w:t>
      </w:r>
      <w:r>
        <w:br/>
        <w:t>Languages form an approximate spectrum from "low-level" to "high-level"; "low-level" languages are typically more machine-oriented and faster to execute, whereas "high-l</w:t>
      </w:r>
      <w:r>
        <w:t>evel" languages are more abstract and easier to use but execute less quickly.</w:t>
      </w:r>
      <w:r>
        <w:br/>
        <w:t xml:space="preserve"> Various visual programming languages have also been developed with the intent to resolve readability concerns by adopting non-traditional approaches to code structure and display.</w:t>
      </w:r>
      <w:r>
        <w:br/>
        <w:t>One approach popular for requirements analysis is Use Case analysis.</w:t>
      </w:r>
      <w:r>
        <w:br/>
        <w:t>Text editors were also developed that allowed changes and corrections to be made much more easily than with punched cards.</w:t>
      </w:r>
      <w:r>
        <w:br/>
        <w:t xml:space="preserve"> Popular modeling techniques include Object-Oriented Analysis</w:t>
      </w:r>
      <w:r>
        <w:t xml:space="preserve"> and Design (OOAD) and Model-Driven Architecture (MDA).</w:t>
      </w:r>
      <w:r>
        <w:br/>
        <w:t xml:space="preserve"> Computer programmers are those who write computer software.</w:t>
      </w:r>
      <w:r>
        <w:br/>
        <w:t>Some text editors such as Emacs allow GDB to be invoked through them, to provide a visual environment.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687E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8081268">
    <w:abstractNumId w:val="8"/>
  </w:num>
  <w:num w:numId="2" w16cid:durableId="1798255409">
    <w:abstractNumId w:val="6"/>
  </w:num>
  <w:num w:numId="3" w16cid:durableId="286550999">
    <w:abstractNumId w:val="5"/>
  </w:num>
  <w:num w:numId="4" w16cid:durableId="371074777">
    <w:abstractNumId w:val="4"/>
  </w:num>
  <w:num w:numId="5" w16cid:durableId="1952391025">
    <w:abstractNumId w:val="7"/>
  </w:num>
  <w:num w:numId="6" w16cid:durableId="1946688001">
    <w:abstractNumId w:val="3"/>
  </w:num>
  <w:num w:numId="7" w16cid:durableId="951746351">
    <w:abstractNumId w:val="2"/>
  </w:num>
  <w:num w:numId="8" w16cid:durableId="456947078">
    <w:abstractNumId w:val="1"/>
  </w:num>
  <w:num w:numId="9" w16cid:durableId="63571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5049"/>
    <w:rsid w:val="00687E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2023-12-06T07:53:00Z</dcterms:modified>
  <cp:category/>
</cp:coreProperties>
</file>