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445" w:rsidRDefault="001F34F9">
      <w:r>
        <w:t>Integrated development environments (IDEs) aim to integrate all such help..</w:t>
      </w:r>
      <w:r>
        <w:br/>
        <w:t>There exist a lot of different approaches for each of those tasks.</w:t>
      </w:r>
      <w:r>
        <w:br/>
        <w:t xml:space="preserve">Provided the functions in a library follow the appropriate run-time conventions (e.g., method of passing </w:t>
      </w:r>
      <w:r>
        <w:t>arguments), then these functions may be written in any other language.</w:t>
      </w:r>
      <w:r>
        <w:br/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Techniques like Code refactoring can enhance r</w:t>
      </w:r>
      <w:r>
        <w:t>eadability.</w:t>
      </w:r>
      <w:r>
        <w:br/>
        <w:t>Programming languages are essential for software development.</w:t>
      </w:r>
      <w:r>
        <w:br/>
        <w:t xml:space="preserve"> In the 1880s, Herman Hollerith invented the concept of storing data in machine-readable form.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</w:t>
      </w:r>
      <w:r>
        <w:t xml:space="preserve"> comprehend the purpose, control flow, and operation of source code.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Unreadable code often leads to bugs, inefficiencies, and duplicated code.</w:t>
      </w:r>
      <w:r>
        <w:br/>
        <w:t>Expert programmers are familiar with a variety of well-established algorithms and their respective complexities and use th</w:t>
      </w:r>
      <w:r>
        <w:t>is knowledge to choose algorithms that are best suited to the circumstances.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6F74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5072392">
    <w:abstractNumId w:val="8"/>
  </w:num>
  <w:num w:numId="2" w16cid:durableId="1367752610">
    <w:abstractNumId w:val="6"/>
  </w:num>
  <w:num w:numId="3" w16cid:durableId="1561134803">
    <w:abstractNumId w:val="5"/>
  </w:num>
  <w:num w:numId="4" w16cid:durableId="1443064709">
    <w:abstractNumId w:val="4"/>
  </w:num>
  <w:num w:numId="5" w16cid:durableId="215434612">
    <w:abstractNumId w:val="7"/>
  </w:num>
  <w:num w:numId="6" w16cid:durableId="194469920">
    <w:abstractNumId w:val="3"/>
  </w:num>
  <w:num w:numId="7" w16cid:durableId="2025934701">
    <w:abstractNumId w:val="2"/>
  </w:num>
  <w:num w:numId="8" w16cid:durableId="431827727">
    <w:abstractNumId w:val="1"/>
  </w:num>
  <w:num w:numId="9" w16cid:durableId="1440298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34F9"/>
    <w:rsid w:val="0029639D"/>
    <w:rsid w:val="00326F90"/>
    <w:rsid w:val="006F744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2023-12-06T11:53:00Z</dcterms:modified>
  <cp:category/>
</cp:coreProperties>
</file>