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A0CB2" w:rsidRDefault="00F34EED">
      <w:r>
        <w:t>By the late 1960s, data storage devices and computer terminals became inexpensive enough that programs could be created by typing directly into the computers..</w:t>
      </w:r>
      <w:r>
        <w:br/>
      </w:r>
      <w:r>
        <w:t xml:space="preserve"> Different programming languages support different styles of programming (called programming paradigms).</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Aux</w:t>
      </w:r>
      <w:r>
        <w:t>iliary tasks accompanying and related to programming include analyzing requirements, testing, debugging (investigating and fixing problems), implementation of build systems, and management of derived artifacts, such as programs' machine code.</w:t>
      </w:r>
      <w:r>
        <w:br/>
        <w:t>For example, COBOL is still strong in corporate data centers often on large mainframe computers, Fortran in engineering applications, scripting languages in Web development, and C in embedded software.</w:t>
      </w:r>
      <w:r>
        <w:br/>
        <w:t>Some text editors such as Emacs allow GDB to be invoked through the</w:t>
      </w:r>
      <w:r>
        <w:t>m, to provide a visual environment.</w:t>
      </w:r>
      <w:r>
        <w:br/>
        <w:t>Integrated development environments (IDEs) aim to integrate all such help.</w:t>
      </w:r>
      <w:r>
        <w:br/>
        <w:t>There exist a lot of different approaches for each of those tasks.</w:t>
      </w:r>
      <w:r>
        <w:br/>
        <w:t xml:space="preserve"> Some languages are very popular for particular kinds of applications, while some languages are regularly used to write many different kinds of applications.</w:t>
      </w:r>
      <w:r>
        <w:br/>
        <w:t xml:space="preserve"> Allen Downey, in his book How To Think Like A Computer Scientist, writes:</w:t>
      </w:r>
      <w:r>
        <w:br/>
        <w:t xml:space="preserve"> Many computer languages provide a mechanism to call functions provided by shared libraries.</w:t>
      </w:r>
      <w:r>
        <w:br/>
        <w:t>Techniqu</w:t>
      </w:r>
      <w:r>
        <w:t>es like Code refactoring can enhance readability.</w:t>
      </w:r>
      <w:r>
        <w:br/>
        <w:t>Also, specific user environment and usage history can make it difficult to reproduce the problem.</w:t>
      </w:r>
      <w:r>
        <w:br/>
        <w:t>It is usually easier to code in "high-level" languages than in "low-level" ones.</w:t>
      </w:r>
      <w:r>
        <w:br/>
        <w:t xml:space="preserve"> Debugging is a very important task in the software development process since having defects in a program can have significant consequences for its users.</w:t>
      </w:r>
      <w:r>
        <w:br/>
        <w:t>Use of a static code analysis tool can help detect some possible problems.</w:t>
      </w:r>
    </w:p>
    <w:sectPr w:rsidR="007A0CB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45200004">
    <w:abstractNumId w:val="8"/>
  </w:num>
  <w:num w:numId="2" w16cid:durableId="600722714">
    <w:abstractNumId w:val="6"/>
  </w:num>
  <w:num w:numId="3" w16cid:durableId="1274290973">
    <w:abstractNumId w:val="5"/>
  </w:num>
  <w:num w:numId="4" w16cid:durableId="954485458">
    <w:abstractNumId w:val="4"/>
  </w:num>
  <w:num w:numId="5" w16cid:durableId="1600025464">
    <w:abstractNumId w:val="7"/>
  </w:num>
  <w:num w:numId="6" w16cid:durableId="192234123">
    <w:abstractNumId w:val="3"/>
  </w:num>
  <w:num w:numId="7" w16cid:durableId="98960041">
    <w:abstractNumId w:val="2"/>
  </w:num>
  <w:num w:numId="8" w16cid:durableId="783579854">
    <w:abstractNumId w:val="1"/>
  </w:num>
  <w:num w:numId="9" w16cid:durableId="84502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A0CB2"/>
    <w:rsid w:val="00AA1D8D"/>
    <w:rsid w:val="00B47730"/>
    <w:rsid w:val="00CB0664"/>
    <w:rsid w:val="00F34EED"/>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2151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2023-12-06T05:02:00Z</dcterms:modified>
  <cp:category/>
</cp:coreProperties>
</file>