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68C0" w:rsidRDefault="00FE5D97">
      <w:r>
        <w:t>Unreadable code often leads to bugs, inefficiencies, and duplicated code..</w:t>
      </w:r>
      <w:r>
        <w:br/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Many applications use a mix of several languages in their construction and use.</w:t>
      </w:r>
      <w:r>
        <w:br/>
        <w:t>There exist a lot of different approaches for each of those tasks.</w:t>
      </w:r>
      <w:r>
        <w:br/>
        <w:t>Text editors were also developed that allowed changes and corrections to be made much more easily than with punched c</w:t>
      </w:r>
      <w:r>
        <w:t>ards.</w:t>
      </w:r>
      <w:r>
        <w:br/>
        <w:t>One approach popular for requirements analysis is Use Case analysis.</w:t>
      </w:r>
      <w:r>
        <w:br/>
        <w:t xml:space="preserve"> Programmable devices have existed for centuries.</w:t>
      </w:r>
      <w:r>
        <w:br/>
        <w:t>Sometimes software development is known as software engineering, especially when it employs formal methods or follows an engineering design process.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FORTRAN, the first widely used high-level languag</w:t>
      </w:r>
      <w:r>
        <w:t>e to have a functional implementation, came out in 1957, and many other languages were soon developed—in particular, COBOL aimed at commercial data processing, and Lisp for computer research.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Provided the functions in a library follow the appropriate run-time conventions (e.g.</w:t>
      </w:r>
      <w:r>
        <w:t>, method of passing arguments), then these functions may be written in any other language.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Allen Downey, in his book How To Think Like A Computer Scientist, writes</w:t>
      </w:r>
      <w:r>
        <w:t>:</w:t>
      </w:r>
      <w:r>
        <w:br/>
        <w:t xml:space="preserve"> Many computer languages provide a mechanism to call functions provided by shared libraries.</w:t>
      </w:r>
    </w:p>
    <w:sectPr w:rsidR="005368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5243935">
    <w:abstractNumId w:val="8"/>
  </w:num>
  <w:num w:numId="2" w16cid:durableId="2045208916">
    <w:abstractNumId w:val="6"/>
  </w:num>
  <w:num w:numId="3" w16cid:durableId="483400234">
    <w:abstractNumId w:val="5"/>
  </w:num>
  <w:num w:numId="4" w16cid:durableId="1980958748">
    <w:abstractNumId w:val="4"/>
  </w:num>
  <w:num w:numId="5" w16cid:durableId="24797747">
    <w:abstractNumId w:val="7"/>
  </w:num>
  <w:num w:numId="6" w16cid:durableId="212740651">
    <w:abstractNumId w:val="3"/>
  </w:num>
  <w:num w:numId="7" w16cid:durableId="2146463046">
    <w:abstractNumId w:val="2"/>
  </w:num>
  <w:num w:numId="8" w16cid:durableId="388117588">
    <w:abstractNumId w:val="1"/>
  </w:num>
  <w:num w:numId="9" w16cid:durableId="1586106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68C0"/>
    <w:rsid w:val="00AA1D8D"/>
    <w:rsid w:val="00B47730"/>
    <w:rsid w:val="00CB0664"/>
    <w:rsid w:val="00FC693F"/>
    <w:rsid w:val="00FE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2023-12-06T07:15:00Z</dcterms:modified>
  <cp:category/>
</cp:coreProperties>
</file>