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604" w:rsidRDefault="00A86BF2">
      <w:r>
        <w:t>FORTRAN, the first widely used high-level language to have a functional implementation, came out in 1957, and many other languages were soon developed—in particular, COBOL aimed at commercial data processing, and Lisp for computer research..</w:t>
      </w:r>
      <w:r>
        <w:br/>
        <w:t xml:space="preserve">For this </w:t>
      </w:r>
      <w:r>
        <w:t>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w:t>
      </w:r>
      <w:r>
        <w:t xml:space="preserv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r>
      <w:r>
        <w:br/>
        <w:t xml:space="preserve"> Progr</w:t>
      </w:r>
      <w:r>
        <w:t>ammable devices have existed for centuries.</w:t>
      </w:r>
      <w:r>
        <w:br/>
        <w:t>Trade-offs from this ideal involve finding enough programmers who know the language to build a team, the availability of compilers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However, readability is more than just programming style.</w:t>
      </w:r>
      <w:r>
        <w:br/>
        <w:t xml:space="preserve">By </w:t>
      </w:r>
      <w:r>
        <w:t>the late 1960s, data storage devices and computer terminals became inexpensive enough that programs could be created by typing directly into the computers.</w:t>
      </w:r>
      <w:r>
        <w:br/>
      </w:r>
      <w:r>
        <w:br/>
        <w:t>The first compiler related tool, the A-0 System, was developed in 1952 by Grace Hopper, who also coined the term 'compiler'.</w:t>
      </w:r>
      <w:r>
        <w:br/>
        <w:t>However, Charles Babbage had already written his first program for the Analytical Engine in 1837.</w:t>
      </w:r>
      <w:r>
        <w:br/>
        <w:t xml:space="preserve"> Whatever the approach to development may be, the final program must satisfy some fundamental properties.</w:t>
      </w:r>
      <w:r>
        <w:br/>
        <w:t>Sometimes software develop</w:t>
      </w:r>
      <w:r>
        <w:t>ment is known as software engineering, especially when it employs formal methods or follows an engineering design process.</w:t>
      </w:r>
    </w:p>
    <w:sectPr w:rsidR="004C66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592630">
    <w:abstractNumId w:val="8"/>
  </w:num>
  <w:num w:numId="2" w16cid:durableId="1409183839">
    <w:abstractNumId w:val="6"/>
  </w:num>
  <w:num w:numId="3" w16cid:durableId="1317342242">
    <w:abstractNumId w:val="5"/>
  </w:num>
  <w:num w:numId="4" w16cid:durableId="360858664">
    <w:abstractNumId w:val="4"/>
  </w:num>
  <w:num w:numId="5" w16cid:durableId="1657877482">
    <w:abstractNumId w:val="7"/>
  </w:num>
  <w:num w:numId="6" w16cid:durableId="239756180">
    <w:abstractNumId w:val="3"/>
  </w:num>
  <w:num w:numId="7" w16cid:durableId="298192596">
    <w:abstractNumId w:val="2"/>
  </w:num>
  <w:num w:numId="8" w16cid:durableId="542835296">
    <w:abstractNumId w:val="1"/>
  </w:num>
  <w:num w:numId="9" w16cid:durableId="73046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604"/>
    <w:rsid w:val="00A86B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