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1C64" w:rsidRDefault="00595656">
      <w:r>
        <w:t>However, Charles Babbage had already written his first program for the Analytical Engine in 1837..</w:t>
      </w:r>
      <w:r>
        <w:br/>
        <w:t>Unreadable code often leads to bugs, inefficiencies, and duplicated code.</w:t>
      </w:r>
      <w:r>
        <w:br/>
        <w:t xml:space="preserve">Many programmers use forms of Agile software development where the various </w:t>
      </w:r>
      <w:r>
        <w:t>stages of formal software development are more integrated together into short cycles that take a few weeks rather than years.</w:t>
      </w:r>
      <w:r>
        <w:br/>
        <w:t>They are the building blocks for all software, from the simplest applications to the most sophisticated ones.</w:t>
      </w:r>
      <w:r>
        <w:br/>
        <w:t xml:space="preserve"> Debugging is often done with IDEs. Standalone debuggers like GDB are also used, and these often provide less of a visual environment, usually using a command line.</w:t>
      </w:r>
      <w:r>
        <w:br/>
        <w:t>For example, when a bug in a compiler can make it crash when parsing some large source file, a simplification o</w:t>
      </w:r>
      <w:r>
        <w:t>f the test case that results in only few lines from the original source file can be sufficient to reproduce the same crash.</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There are many approaches to the Software development process.</w:t>
      </w:r>
      <w:r>
        <w:br/>
        <w:t xml:space="preserve"> Code-breaking algorithms have also existed for centuries.</w:t>
      </w:r>
      <w:r>
        <w:br/>
        <w:t xml:space="preserve"> Allen Downey, in his book</w:t>
      </w:r>
      <w:r>
        <w:t xml:space="preserve"> How To Think Like A Computer Scientist, writes:</w:t>
      </w:r>
      <w:r>
        <w:br/>
        <w:t xml:space="preserve"> Many computer languages provide a mechanism to call functions provided by shared libraries.</w:t>
      </w:r>
      <w:r>
        <w:br/>
        <w:t>Text editors were also developed that allowed changes and corrections to be made much more easily than with punched cards.</w:t>
      </w:r>
      <w:r>
        <w:br/>
        <w:t xml:space="preserve"> Computer programmers are those who write computer software.</w:t>
      </w:r>
      <w:r>
        <w:br/>
        <w:t>Many applications use a mix of several languages in their construction and use.</w:t>
      </w:r>
      <w:r>
        <w:br/>
        <w:t xml:space="preserve"> Whatever the approach to development may be, the final program must satisfy some fundamental properties.</w:t>
      </w:r>
      <w:r>
        <w:br/>
      </w:r>
      <w:r>
        <w:t xml:space="preserve"> The academic field and the engineering practice of computer programming are both largely concerned with discovering and implementing the most efficient algorithms for a given class of problems.</w:t>
      </w:r>
    </w:p>
    <w:sectPr w:rsidR="00EF1C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5938446">
    <w:abstractNumId w:val="8"/>
  </w:num>
  <w:num w:numId="2" w16cid:durableId="647055931">
    <w:abstractNumId w:val="6"/>
  </w:num>
  <w:num w:numId="3" w16cid:durableId="391004848">
    <w:abstractNumId w:val="5"/>
  </w:num>
  <w:num w:numId="4" w16cid:durableId="949630348">
    <w:abstractNumId w:val="4"/>
  </w:num>
  <w:num w:numId="5" w16cid:durableId="1311398674">
    <w:abstractNumId w:val="7"/>
  </w:num>
  <w:num w:numId="6" w16cid:durableId="856968186">
    <w:abstractNumId w:val="3"/>
  </w:num>
  <w:num w:numId="7" w16cid:durableId="664475309">
    <w:abstractNumId w:val="2"/>
  </w:num>
  <w:num w:numId="8" w16cid:durableId="1803384528">
    <w:abstractNumId w:val="1"/>
  </w:num>
  <w:num w:numId="9" w16cid:durableId="611790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5656"/>
    <w:rsid w:val="00AA1D8D"/>
    <w:rsid w:val="00B47730"/>
    <w:rsid w:val="00CB0664"/>
    <w:rsid w:val="00EF1C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2023-12-06T12:05:00Z</dcterms:modified>
  <cp:category/>
</cp:coreProperties>
</file>