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D2D" w:rsidRDefault="00216B52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In the 9th </w:t>
      </w:r>
      <w:r>
        <w:t>century, the Arab mathematician Al-Kindi described a cryptographic algorithm for deciphering encrypted code, in A Manuscript on Deciphering Cryptographic Messages.</w:t>
      </w:r>
      <w:r>
        <w:br/>
        <w:t>However, readability is more than just programming style.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</w:t>
      </w:r>
      <w:r>
        <w:t>ute the code, contribute to readability.</w:t>
      </w:r>
      <w:r>
        <w:br/>
        <w:t xml:space="preserve"> Different programming languages support different styles of programming (called programming paradigms).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While the</w:t>
      </w:r>
      <w:r>
        <w:t>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Later a control panel (plug board) added to his 1906 Type I Tabulator allowed it to be programmed for different jobs, and by the late 1940s, unit record equipm</w:t>
      </w:r>
      <w:r>
        <w:t>ent such as the IBM 602 and IBM 604, were programmed by control panels in a similar way, as were the first electronic computers.</w:t>
      </w:r>
      <w:r>
        <w:br/>
        <w:t>They are the building blocks for all software, from the simplest applications to the most sophisticated ones.</w:t>
      </w:r>
      <w:r>
        <w:br/>
        <w:t xml:space="preserve"> Programs were mostly entered using punched cards or paper tape.</w:t>
      </w:r>
      <w:r>
        <w:br/>
        <w:t xml:space="preserve"> Programmable devices have existed for centuries.</w:t>
      </w:r>
    </w:p>
    <w:sectPr w:rsidR="005F7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199838">
    <w:abstractNumId w:val="8"/>
  </w:num>
  <w:num w:numId="2" w16cid:durableId="305739182">
    <w:abstractNumId w:val="6"/>
  </w:num>
  <w:num w:numId="3" w16cid:durableId="2137134195">
    <w:abstractNumId w:val="5"/>
  </w:num>
  <w:num w:numId="4" w16cid:durableId="2054845125">
    <w:abstractNumId w:val="4"/>
  </w:num>
  <w:num w:numId="5" w16cid:durableId="1551723554">
    <w:abstractNumId w:val="7"/>
  </w:num>
  <w:num w:numId="6" w16cid:durableId="987048835">
    <w:abstractNumId w:val="3"/>
  </w:num>
  <w:num w:numId="7" w16cid:durableId="542520102">
    <w:abstractNumId w:val="2"/>
  </w:num>
  <w:num w:numId="8" w16cid:durableId="761339246">
    <w:abstractNumId w:val="1"/>
  </w:num>
  <w:num w:numId="9" w16cid:durableId="123589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B52"/>
    <w:rsid w:val="0029639D"/>
    <w:rsid w:val="00326F90"/>
    <w:rsid w:val="005F7D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