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0EC" w:rsidRDefault="000168F6">
      <w:r>
        <w:t>Integrated development environments (IDEs) aim to integrate all such help..</w:t>
      </w:r>
      <w:r>
        <w:br/>
        <w:t xml:space="preserve">Proficient programming usually requires expertise in several different subjects, including knowledge of the application domain, details of programming languages and generic </w:t>
      </w:r>
      <w:r>
        <w:t>code libraries, specialized algorithms, and formal logic.</w:t>
      </w:r>
      <w:r>
        <w:br/>
        <w:t>Scripting and breakpointing is also part of this process.</w:t>
      </w:r>
      <w:r>
        <w:br/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FORTRAN, the first widely used high-level language to have a functional implementation, came out in 1957, and many other languages were soon developed—in particular, COBOL aimed at commercial data processing, and L</w:t>
      </w:r>
      <w:r>
        <w:t>isp for computer research.</w:t>
      </w:r>
      <w:r>
        <w:br/>
        <w:t>Techniques like Code refactoring can enhance readability.</w:t>
      </w:r>
      <w:r>
        <w:br/>
        <w:t>Also, specific user environment and usage history can make it difficult to reproduce the problem.</w:t>
      </w:r>
      <w:r>
        <w:br/>
        <w:t xml:space="preserve"> Programmable devices have existed for centuries.</w:t>
      </w:r>
      <w:r>
        <w:br/>
        <w:t xml:space="preserve"> In the 1880s, Herman Hollerith invented the concept of storing data in machine-readable form.</w:t>
      </w:r>
      <w:r>
        <w:br/>
        <w:t xml:space="preserve"> New languages are generally designed around the syntax of a prior language with new functionality added, (for example C++ adds object-orientation to C, and Java adds memory management</w:t>
      </w:r>
      <w:r>
        <w:t xml:space="preserve"> and bytecode to C++, but as a result, loses efficiency and the ability for low-level manipulation).</w:t>
      </w:r>
      <w:r>
        <w:br/>
        <w:t>Use of a static code analysis tool can help detect some possible problems.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After the bug is reproduced, the input of the program may need to be simplified to make it easier to debug.</w:t>
      </w:r>
      <w:r>
        <w:br/>
        <w:t>It is usually easier to code in "high-level" languages than in "l</w:t>
      </w:r>
      <w:r>
        <w:t>ow-level" ones.</w:t>
      </w:r>
    </w:p>
    <w:sectPr w:rsidR="00F750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090860">
    <w:abstractNumId w:val="8"/>
  </w:num>
  <w:num w:numId="2" w16cid:durableId="2032875091">
    <w:abstractNumId w:val="6"/>
  </w:num>
  <w:num w:numId="3" w16cid:durableId="85538633">
    <w:abstractNumId w:val="5"/>
  </w:num>
  <w:num w:numId="4" w16cid:durableId="2094429733">
    <w:abstractNumId w:val="4"/>
  </w:num>
  <w:num w:numId="5" w16cid:durableId="342053517">
    <w:abstractNumId w:val="7"/>
  </w:num>
  <w:num w:numId="6" w16cid:durableId="1799645673">
    <w:abstractNumId w:val="3"/>
  </w:num>
  <w:num w:numId="7" w16cid:durableId="1855920460">
    <w:abstractNumId w:val="2"/>
  </w:num>
  <w:num w:numId="8" w16cid:durableId="1375693688">
    <w:abstractNumId w:val="1"/>
  </w:num>
  <w:num w:numId="9" w16cid:durableId="209558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8F6"/>
    <w:rsid w:val="00034616"/>
    <w:rsid w:val="0006063C"/>
    <w:rsid w:val="0015074B"/>
    <w:rsid w:val="0029639D"/>
    <w:rsid w:val="00326F90"/>
    <w:rsid w:val="00AA1D8D"/>
    <w:rsid w:val="00B47730"/>
    <w:rsid w:val="00CB0664"/>
    <w:rsid w:val="00F750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2023-12-06T08:49:00Z</dcterms:modified>
  <cp:category/>
</cp:coreProperties>
</file>