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F46" w:rsidRDefault="00F90E7E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Unreadable code often leads to bugs, inefficiencies, and duplicated code</w:t>
      </w:r>
      <w:r>
        <w:t>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involves designing and implementing algorithms, step-by-step specifications of procedures, by writing code in one or more programming languages.</w:t>
      </w:r>
      <w:r>
        <w:br/>
        <w:t>In 1206, the Arab engineer Al-Jazari invented a programmable drum machine where a musi</w:t>
      </w:r>
      <w:r>
        <w:t>cal mechanical automaton could be made to play different rhythms and drum patterns, via pegs and cams.</w:t>
      </w:r>
      <w:r>
        <w:br/>
        <w:t xml:space="preserve"> It is very difficult to determine what are the most popular modern programming languages.</w:t>
      </w:r>
      <w:r>
        <w:br/>
        <w:t>A study found that a few simple readability transformations made code shorter and drastically reduced the time to understand it.</w:t>
      </w:r>
      <w:r>
        <w:br/>
        <w:t>Techniques like Code refactoring can enhance readability.</w:t>
      </w:r>
      <w:r>
        <w:br/>
        <w:t>For example, COBOL is still strong in corporate data centers often on large mainframe computers, Fortran in engineering application</w:t>
      </w:r>
      <w:r>
        <w:t>s, scripting languages in Web development, and C in embedded software.</w:t>
      </w:r>
      <w:r>
        <w:br/>
        <w:t>This can be a non-trivial task, for example as with parallel processes or some unusual software bugs.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While these are sometime</w:t>
      </w:r>
      <w:r>
        <w:t>s considered programming, often the term software development is used for this larger overall process – with the terms programming, implementation, and coding reserved for the writing and editing of code per se.</w:t>
      </w:r>
    </w:p>
    <w:sectPr w:rsidR="00347F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030012">
    <w:abstractNumId w:val="8"/>
  </w:num>
  <w:num w:numId="2" w16cid:durableId="723211516">
    <w:abstractNumId w:val="6"/>
  </w:num>
  <w:num w:numId="3" w16cid:durableId="1882940338">
    <w:abstractNumId w:val="5"/>
  </w:num>
  <w:num w:numId="4" w16cid:durableId="1169443274">
    <w:abstractNumId w:val="4"/>
  </w:num>
  <w:num w:numId="5" w16cid:durableId="138615524">
    <w:abstractNumId w:val="7"/>
  </w:num>
  <w:num w:numId="6" w16cid:durableId="540020702">
    <w:abstractNumId w:val="3"/>
  </w:num>
  <w:num w:numId="7" w16cid:durableId="1310406482">
    <w:abstractNumId w:val="2"/>
  </w:num>
  <w:num w:numId="8" w16cid:durableId="622537937">
    <w:abstractNumId w:val="1"/>
  </w:num>
  <w:num w:numId="9" w16cid:durableId="25147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F46"/>
    <w:rsid w:val="00AA1D8D"/>
    <w:rsid w:val="00B47730"/>
    <w:rsid w:val="00CB0664"/>
    <w:rsid w:val="00F90E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