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531" w:rsidRDefault="00B9746F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They are the building blocks for all software, from the simplest applications to the most sophisticated ones.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While these are sometimes considered programming, often the term software development is used for this larger overall process – </w:t>
      </w:r>
      <w:r>
        <w:t>with the terms programming, implementation, and coding reserved for the writing and editing of code per 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Following a consistent programming style often helps readability.</w:t>
      </w:r>
      <w:r>
        <w:br/>
        <w:t>There exist a lot of different approaches for each of those tasks.</w:t>
      </w:r>
      <w:r>
        <w:br/>
        <w:t>The Unified Modeling Language (UML) is a notation used for both the OOAD and MDA.</w:t>
      </w:r>
      <w:r>
        <w:br/>
        <w:t>Integra</w:t>
      </w:r>
      <w:r>
        <w:t>ted development environments (IDEs) aim to integrate all such help.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applications use a mix of several languages in their construction and use.</w:t>
      </w:r>
      <w:r>
        <w:br/>
        <w:t>For example, when a bug in a compiler can make it crash when parsing some large source file, a simplification of the test case that results in only few lines from the origin</w:t>
      </w:r>
      <w:r>
        <w:t>al source file can be sufficient to reproduce the same crash.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Sometimes software development is known as software engineering, especially when it employs formal methods or follows an engineering design process.</w:t>
      </w:r>
    </w:p>
    <w:sectPr w:rsidR="00F855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3140893">
    <w:abstractNumId w:val="8"/>
  </w:num>
  <w:num w:numId="2" w16cid:durableId="1544053656">
    <w:abstractNumId w:val="6"/>
  </w:num>
  <w:num w:numId="3" w16cid:durableId="2096129791">
    <w:abstractNumId w:val="5"/>
  </w:num>
  <w:num w:numId="4" w16cid:durableId="598147771">
    <w:abstractNumId w:val="4"/>
  </w:num>
  <w:num w:numId="5" w16cid:durableId="878205226">
    <w:abstractNumId w:val="7"/>
  </w:num>
  <w:num w:numId="6" w16cid:durableId="1439908369">
    <w:abstractNumId w:val="3"/>
  </w:num>
  <w:num w:numId="7" w16cid:durableId="2092963648">
    <w:abstractNumId w:val="2"/>
  </w:num>
  <w:num w:numId="8" w16cid:durableId="1805150842">
    <w:abstractNumId w:val="1"/>
  </w:num>
  <w:num w:numId="9" w16cid:durableId="100948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746F"/>
    <w:rsid w:val="00CB0664"/>
    <w:rsid w:val="00F855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2023-12-06T11:23:00Z</dcterms:modified>
  <cp:category/>
</cp:coreProperties>
</file>