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405" w:rsidRDefault="00E83F04">
      <w:r>
        <w:t>By the late 1960s, data storage devices and computer terminals became inexpensive enough that programs could be created by typing directly into the computers..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After the bug is reproduced, the input of the program may </w:t>
      </w:r>
      <w:r>
        <w:t>need to be simplified to make it easier to debug.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Scripting and breakpointing is also part of this process.</w:t>
      </w:r>
      <w:r>
        <w:br/>
        <w:t>Sometimes software development is known as software engineeri</w:t>
      </w:r>
      <w:r>
        <w:t>ng, especially when it employs formal methods or follows an engineering design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</w:t>
      </w:r>
      <w:r>
        <w:t xml:space="preserve"> be, the final program must satisfy some fundamental properties.</w:t>
      </w:r>
      <w:r>
        <w:br/>
        <w:t>Integrated development environments (IDEs) aim to integrate all such help.</w:t>
      </w:r>
      <w:r>
        <w:br/>
        <w:t>Many factors, having little or nothing to do with the ability of the computer to efficiently compile and execute the code, contribute to readability.</w:t>
      </w:r>
    </w:p>
    <w:sectPr w:rsidR="00964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704487">
    <w:abstractNumId w:val="8"/>
  </w:num>
  <w:num w:numId="2" w16cid:durableId="183977829">
    <w:abstractNumId w:val="6"/>
  </w:num>
  <w:num w:numId="3" w16cid:durableId="338892150">
    <w:abstractNumId w:val="5"/>
  </w:num>
  <w:num w:numId="4" w16cid:durableId="2029329729">
    <w:abstractNumId w:val="4"/>
  </w:num>
  <w:num w:numId="5" w16cid:durableId="1224414173">
    <w:abstractNumId w:val="7"/>
  </w:num>
  <w:num w:numId="6" w16cid:durableId="1177386075">
    <w:abstractNumId w:val="3"/>
  </w:num>
  <w:num w:numId="7" w16cid:durableId="502816711">
    <w:abstractNumId w:val="2"/>
  </w:num>
  <w:num w:numId="8" w16cid:durableId="1100294471">
    <w:abstractNumId w:val="1"/>
  </w:num>
  <w:num w:numId="9" w16cid:durableId="92677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405"/>
    <w:rsid w:val="00AA1D8D"/>
    <w:rsid w:val="00B47730"/>
    <w:rsid w:val="00CB0664"/>
    <w:rsid w:val="00E83F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