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2C6C" w:rsidRDefault="007A2A9E">
      <w:r>
        <w:t>A study found that a few simple readability transformations made code shorter and drastically reduced the time to understand it..</w:t>
      </w:r>
      <w:r>
        <w:br/>
        <w:t xml:space="preserve"> Code-breaking algorithms have also existed for centuries.</w:t>
      </w:r>
      <w:r>
        <w:br/>
      </w:r>
      <w:r>
        <w:t xml:space="preserve"> Debugging is a very important task in the software development process since having defects in a program can have significant consequences for its users.</w:t>
      </w:r>
      <w:r>
        <w:br/>
        <w:t>Many factors, having little or nothing to do with the ability of the computer to efficiently compile and execute the code, contribute to readability.</w:t>
      </w:r>
      <w:r>
        <w:br/>
        <w:t>Integrated development environments (IDEs) aim to integrate all such help.</w:t>
      </w:r>
      <w:r>
        <w:br/>
        <w:t>The choice of language used is subject to many considerations, such as company policy, suitability to task, availability of third-pa</w:t>
      </w:r>
      <w:r>
        <w:t>rty packages, or individual preference.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Proficient programming usually requires expertise in several different subjects, including knowledge of the application domain, details of programming languages and generic code librar</w:t>
      </w:r>
      <w:r>
        <w:t>ies, specialized algorithms, and formal logic.</w:t>
      </w:r>
      <w:r>
        <w:br/>
        <w:t>Some languages are more prone to some kinds of faults because their specification does not require compilers to perform as much checking as other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High-level languages made the p</w:t>
      </w:r>
      <w:r>
        <w:t>rocess of developing a program simpler and more understandable, and less bound to the underlying hardware.</w:t>
      </w:r>
      <w:r>
        <w:br/>
        <w:t>He gave the first description of cryptanalysis by frequency analysis, the earliest code-breaking algorithm.</w:t>
      </w:r>
      <w:r>
        <w:br/>
        <w:t>Many programmers use forms of Agile software development where the various stages of formal software development are more integrated together into short cycles that take a few weeks rather than years.</w:t>
      </w:r>
      <w:r>
        <w:br/>
        <w:t>Assembly languages were soon developed that let the programmer specify instruction in a text for</w:t>
      </w:r>
      <w:r>
        <w:t>mat (e.g., ADD X, TOTAL), with abbreviations for each operation code and meaningful names for specifying addresses.</w:t>
      </w:r>
      <w:r>
        <w:br/>
      </w:r>
    </w:p>
    <w:sectPr w:rsidR="00FD2C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1876179">
    <w:abstractNumId w:val="8"/>
  </w:num>
  <w:num w:numId="2" w16cid:durableId="1820612651">
    <w:abstractNumId w:val="6"/>
  </w:num>
  <w:num w:numId="3" w16cid:durableId="1809587557">
    <w:abstractNumId w:val="5"/>
  </w:num>
  <w:num w:numId="4" w16cid:durableId="325596787">
    <w:abstractNumId w:val="4"/>
  </w:num>
  <w:num w:numId="5" w16cid:durableId="1358387424">
    <w:abstractNumId w:val="7"/>
  </w:num>
  <w:num w:numId="6" w16cid:durableId="1750082947">
    <w:abstractNumId w:val="3"/>
  </w:num>
  <w:num w:numId="7" w16cid:durableId="773786817">
    <w:abstractNumId w:val="2"/>
  </w:num>
  <w:num w:numId="8" w16cid:durableId="826092911">
    <w:abstractNumId w:val="1"/>
  </w:num>
  <w:num w:numId="9" w16cid:durableId="1196578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2A9E"/>
    <w:rsid w:val="00AA1D8D"/>
    <w:rsid w:val="00B47730"/>
    <w:rsid w:val="00CB0664"/>
    <w:rsid w:val="00FC693F"/>
    <w:rsid w:val="00FD2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2023-12-06T05:24:00Z</dcterms:modified>
  <cp:category/>
</cp:coreProperties>
</file>