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E23" w:rsidRDefault="003C5A0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In 1206, the Arab engineer Al-Jazari invented a programmable drum machine where a musical mechanical automaton could be made to play different rhythms and drum patterns, via pegs and cams.</w:t>
      </w:r>
      <w:r>
        <w:br/>
        <w:t>Some text editors such as Emacs allow GDB to be invoked through them, to provide a vis</w:t>
      </w:r>
      <w:r>
        <w:t>ual environment.</w:t>
      </w:r>
      <w:r>
        <w:br/>
        <w:t>Many applications use a mix of several languages in their construction and use.</w:t>
      </w:r>
      <w:r>
        <w:br/>
        <w:t>Trade-offs from this ideal involve finding enough programmers who know the language to build a team, the availability of compilers for that language, and the efficiency with which programs written in a given language execute.</w:t>
      </w:r>
      <w:r>
        <w:br/>
        <w:t xml:space="preserve"> Readability is important because programmers spend the majority of their time reading, trying to understand, reusing and modifying existing source code, rather than writing new source code</w:t>
      </w:r>
      <w:r>
        <w:t>.</w:t>
      </w:r>
      <w:r>
        <w:br/>
        <w:t>Ideally, the programming language best suited for the task at hand will be selected.</w:t>
      </w:r>
      <w:r>
        <w:br/>
        <w:t xml:space="preserve"> A similar technique used for database design is Entity-Relationship Modeling (ER Modeling).</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 xml:space="preserve">It affects the aspects of quality above, including portability, usability and most </w:t>
      </w:r>
      <w:r>
        <w:t>importantly maintainability.</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computer program is generally dated to 1843,</w:t>
      </w:r>
      <w:r>
        <w:t xml:space="preserve"> when mathematician Ada Lovelace published an algorithm to calculate a sequence of Bernoulli numbers, intended to be carried out by Charles Babbage's Analytical Engine.</w:t>
      </w:r>
    </w:p>
    <w:sectPr w:rsidR="003A5E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273228">
    <w:abstractNumId w:val="8"/>
  </w:num>
  <w:num w:numId="2" w16cid:durableId="999767478">
    <w:abstractNumId w:val="6"/>
  </w:num>
  <w:num w:numId="3" w16cid:durableId="2087800099">
    <w:abstractNumId w:val="5"/>
  </w:num>
  <w:num w:numId="4" w16cid:durableId="1143276971">
    <w:abstractNumId w:val="4"/>
  </w:num>
  <w:num w:numId="5" w16cid:durableId="683940797">
    <w:abstractNumId w:val="7"/>
  </w:num>
  <w:num w:numId="6" w16cid:durableId="412549800">
    <w:abstractNumId w:val="3"/>
  </w:num>
  <w:num w:numId="7" w16cid:durableId="1004863928">
    <w:abstractNumId w:val="2"/>
  </w:num>
  <w:num w:numId="8" w16cid:durableId="2145611947">
    <w:abstractNumId w:val="1"/>
  </w:num>
  <w:num w:numId="9" w16cid:durableId="1168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E23"/>
    <w:rsid w:val="003C5A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