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335" w:rsidRDefault="00F15828">
      <w:r>
        <w:t>Provided the functions in a library follow the appropriate run-time conventions (e..</w:t>
      </w:r>
      <w:r>
        <w:t>g., method of passing arguments), then these functions may be written in any other language.</w:t>
      </w:r>
      <w:r>
        <w:br/>
      </w:r>
      <w:r>
        <w:t xml:space="preserve"> The first step in most formal software development processes is requirements analysis, followed by testing to determine value modeling, implementation, and failure elimination (debugging).</w:t>
      </w:r>
      <w:r>
        <w:br/>
        <w:t>Scripting and breakpointing is also part of this process.</w:t>
      </w:r>
      <w:r>
        <w:br/>
        <w:t>It affects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r>
        <w:br/>
        <w:t>It is usu</w:t>
      </w:r>
      <w:r>
        <w:t>ally easier to code in "high-level" languages than in "low-level" ones.</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concerned with discov</w:t>
      </w:r>
      <w:r>
        <w:t>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w:t>
      </w:r>
      <w:r>
        <w:t>ion sets also have different assembly languages.</w:t>
      </w:r>
      <w:r>
        <w:br/>
        <w:t xml:space="preserve"> After the bug is reproduced, the input of the program may need to be simplified to make it easier to debug.</w:t>
      </w:r>
      <w:r>
        <w:br/>
        <w:t>In 1801, the Jacquard loom could produce entirely different weaves by changing the "program" – a series of pasteboard cards with holes punched in them.</w:t>
      </w:r>
      <w:r>
        <w:br/>
        <w:t xml:space="preserve">Trade-offs from this ideal involve finding enough programmers who know the language to build a team, the availability of compilers for that language, and the efficiency with which programs written in a </w:t>
      </w:r>
      <w:r>
        <w:t>given language execute.</w:t>
      </w:r>
      <w:r>
        <w:br/>
        <w:t>There exist a lot of different approaches for each of those tasks.</w:t>
      </w:r>
    </w:p>
    <w:sectPr w:rsidR="007213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616444">
    <w:abstractNumId w:val="8"/>
  </w:num>
  <w:num w:numId="2" w16cid:durableId="581305177">
    <w:abstractNumId w:val="6"/>
  </w:num>
  <w:num w:numId="3" w16cid:durableId="1523741185">
    <w:abstractNumId w:val="5"/>
  </w:num>
  <w:num w:numId="4" w16cid:durableId="1438524575">
    <w:abstractNumId w:val="4"/>
  </w:num>
  <w:num w:numId="5" w16cid:durableId="1389259289">
    <w:abstractNumId w:val="7"/>
  </w:num>
  <w:num w:numId="6" w16cid:durableId="2071616336">
    <w:abstractNumId w:val="3"/>
  </w:num>
  <w:num w:numId="7" w16cid:durableId="539905236">
    <w:abstractNumId w:val="2"/>
  </w:num>
  <w:num w:numId="8" w16cid:durableId="701520988">
    <w:abstractNumId w:val="1"/>
  </w:num>
  <w:num w:numId="9" w16cid:durableId="169996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335"/>
    <w:rsid w:val="00AA1D8D"/>
    <w:rsid w:val="00B47730"/>
    <w:rsid w:val="00CB0664"/>
    <w:rsid w:val="00F15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