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F7D" w:rsidRDefault="00E21D9F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Their jobs usually involve:</w:t>
      </w:r>
      <w:r>
        <w:br/>
        <w:t xml:space="preserve"> Although programming has been presented in the media as a s</w:t>
      </w:r>
      <w:r>
        <w:t>omewhat mathematical subject, some research shows that good programmers have strong skills in natural human languages, and that learning to code is similar to learning a foreign language.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Also, specific user environment and usage history can make it difficult to reproduce the problem.</w:t>
      </w:r>
      <w:r>
        <w:br/>
        <w:t>For this purpose, algorithms are classified into orders using so-called Big O notat</w:t>
      </w:r>
      <w:r>
        <w:t>ion, which expresses resource use, such as execution time or memory consumption, in terms of the size of an input.</w:t>
      </w:r>
      <w:r>
        <w:br/>
        <w:t>Unreadable code often leads to bugs, inefficiencies, and duplicated code.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A study found that a few simple readability transformations made code shorter and drastically red</w:t>
      </w:r>
      <w:r>
        <w:t>uced the time to understand it.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While these are sometimes considered programming, often the term</w:t>
      </w:r>
      <w:r>
        <w:t xml:space="preserve"> software development is used for this larger overall process – with the terms programming, implementation, and coding reserved for the writing and editing of code per se.</w:t>
      </w:r>
      <w:r>
        <w:br/>
        <w:t>It is usually easier to code in "high-level" languages than in "low-level" ones.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796F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829079">
    <w:abstractNumId w:val="8"/>
  </w:num>
  <w:num w:numId="2" w16cid:durableId="135756642">
    <w:abstractNumId w:val="6"/>
  </w:num>
  <w:num w:numId="3" w16cid:durableId="160781626">
    <w:abstractNumId w:val="5"/>
  </w:num>
  <w:num w:numId="4" w16cid:durableId="1472089768">
    <w:abstractNumId w:val="4"/>
  </w:num>
  <w:num w:numId="5" w16cid:durableId="1643583075">
    <w:abstractNumId w:val="7"/>
  </w:num>
  <w:num w:numId="6" w16cid:durableId="1816415652">
    <w:abstractNumId w:val="3"/>
  </w:num>
  <w:num w:numId="7" w16cid:durableId="697900158">
    <w:abstractNumId w:val="2"/>
  </w:num>
  <w:num w:numId="8" w16cid:durableId="273905558">
    <w:abstractNumId w:val="1"/>
  </w:num>
  <w:num w:numId="9" w16cid:durableId="684751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6F7D"/>
    <w:rsid w:val="00AA1D8D"/>
    <w:rsid w:val="00B47730"/>
    <w:rsid w:val="00CB0664"/>
    <w:rsid w:val="00E21D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2023-12-06T05:13:00Z</dcterms:modified>
  <cp:category/>
</cp:coreProperties>
</file>