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BE8" w:rsidRDefault="00750D4E">
      <w:r>
        <w:t>There exist a lot of different approaches for each of those tasks..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This can be a non-trivial task, for example as with parallel processes or some unusual software bugs.</w:t>
      </w:r>
      <w:r>
        <w:br/>
        <w:t xml:space="preserve"> After the bug is reproduced, the input of the program may need to be simplified to make it</w:t>
      </w:r>
      <w:r>
        <w:t xml:space="preserve"> easier to debug.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data in machine-readable form.</w:t>
      </w:r>
      <w:r>
        <w:br/>
        <w:t xml:space="preserve"> Debugging is often done with IDEs. Standalone </w:t>
      </w:r>
      <w:r>
        <w:t>debuggers like GDB are also used, and these often provide less of a visual environment, usually using a command line.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Trial-and-error/divide-and-co</w:t>
      </w:r>
      <w:r>
        <w:t>nquer is needed: the programmer will try to remove some parts of the original test case and check if the problem still exists.</w:t>
      </w:r>
      <w:r>
        <w:br/>
        <w:t>Integrated development environments (IDEs) aim to integrate all such help.</w:t>
      </w:r>
    </w:p>
    <w:sectPr w:rsidR="00F00B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182665">
    <w:abstractNumId w:val="8"/>
  </w:num>
  <w:num w:numId="2" w16cid:durableId="1809011130">
    <w:abstractNumId w:val="6"/>
  </w:num>
  <w:num w:numId="3" w16cid:durableId="628903324">
    <w:abstractNumId w:val="5"/>
  </w:num>
  <w:num w:numId="4" w16cid:durableId="849871861">
    <w:abstractNumId w:val="4"/>
  </w:num>
  <w:num w:numId="5" w16cid:durableId="1407141795">
    <w:abstractNumId w:val="7"/>
  </w:num>
  <w:num w:numId="6" w16cid:durableId="910696921">
    <w:abstractNumId w:val="3"/>
  </w:num>
  <w:num w:numId="7" w16cid:durableId="801777212">
    <w:abstractNumId w:val="2"/>
  </w:num>
  <w:num w:numId="8" w16cid:durableId="1935165683">
    <w:abstractNumId w:val="1"/>
  </w:num>
  <w:num w:numId="9" w16cid:durableId="129841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0D4E"/>
    <w:rsid w:val="00AA1D8D"/>
    <w:rsid w:val="00B47730"/>
    <w:rsid w:val="00CB0664"/>
    <w:rsid w:val="00F00B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