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19A7" w:rsidRDefault="00F8346C">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r>
      <w:r>
        <w:br/>
        <w:t xml:space="preserve"> Computer programming or coding is the composition of sequences of instructions, called programs, that computers can follow to perform tasks.</w:t>
      </w:r>
      <w:r>
        <w:br/>
        <w:t>Languages form an approximate spectrum from "low-level" to "high-level"; "low-level" languages are typically more machine-oriented and faster to execute, whereas "high-level" languages are more abstract and easier to use but execute less quickly.</w:t>
      </w:r>
      <w:r>
        <w:br/>
        <w:t xml:space="preserve"> Various visual programming languages have also been developed with the intent to resolve readability concerns by adoptin</w:t>
      </w:r>
      <w:r>
        <w:t>g non-traditional approaches to code structure and display.</w:t>
      </w:r>
      <w:r>
        <w:br/>
        <w:t xml:space="preserve"> It is very difficult to determine what are the most popular modern programming languages.</w:t>
      </w:r>
      <w:r>
        <w:br/>
        <w:t>One approach popular for requirements analysis is Use Case analysis.</w:t>
      </w:r>
      <w:r>
        <w:br/>
        <w:t>Programming languages are essential for software development.</w:t>
      </w:r>
      <w:r>
        <w:br/>
        <w:t xml:space="preserve"> High-level languages made the process of developing a program simpler and more understandable, and less bound to the underlying hardware.</w:t>
      </w:r>
      <w:r>
        <w:br/>
        <w:t xml:space="preserve"> The first step in most formal software development processes is requirements analysis, fol</w:t>
      </w:r>
      <w:r>
        <w:t>lowed by testing to determine value modeling, implementation, and failure elimination (debugging).</w:t>
      </w:r>
      <w:r>
        <w:br/>
        <w:t>For example, when a bug in a compiler can make it crash when parsing some large source file, a simplification of the test case that results in only few lines from the original source file can be sufficient to reproduce the same crash.</w:t>
      </w:r>
      <w:r>
        <w:br/>
        <w:t>Trade-offs from this ideal involve finding enough programmers who know the language to build a team, the availability of compilers for that language, and the efficiency with whic</w:t>
      </w:r>
      <w:r>
        <w:t>h programs written in a given language execute.</w:t>
      </w:r>
      <w:r>
        <w:br/>
        <w:t xml:space="preserve"> Whatever the approach to development may be, the final program must satisfy some fundamental properties.</w:t>
      </w:r>
      <w:r>
        <w:br/>
        <w:t xml:space="preserve"> The academic field and the engineering practice of computer programming are both largely concerned with discovering and implementing the most efficient algorithms for a given class of problems.</w:t>
      </w:r>
      <w:r>
        <w:br/>
        <w:t>The following properties are among the most important:</w:t>
      </w:r>
      <w:r>
        <w:br/>
      </w:r>
      <w:r>
        <w:br/>
        <w:t xml:space="preserve"> In computer programming, readability refers to the ease with which a human reader can comprehend the purpo</w:t>
      </w:r>
      <w:r>
        <w:t>se, control flow, and operation of source code.</w:t>
      </w:r>
      <w:r>
        <w:br/>
        <w:t>Ideally, the programming language best suited for the task at hand will be selected.</w:t>
      </w:r>
    </w:p>
    <w:sectPr w:rsidR="00B119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23541">
    <w:abstractNumId w:val="8"/>
  </w:num>
  <w:num w:numId="2" w16cid:durableId="1401098219">
    <w:abstractNumId w:val="6"/>
  </w:num>
  <w:num w:numId="3" w16cid:durableId="1603760254">
    <w:abstractNumId w:val="5"/>
  </w:num>
  <w:num w:numId="4" w16cid:durableId="896817443">
    <w:abstractNumId w:val="4"/>
  </w:num>
  <w:num w:numId="5" w16cid:durableId="856312702">
    <w:abstractNumId w:val="7"/>
  </w:num>
  <w:num w:numId="6" w16cid:durableId="2038195459">
    <w:abstractNumId w:val="3"/>
  </w:num>
  <w:num w:numId="7" w16cid:durableId="868681086">
    <w:abstractNumId w:val="2"/>
  </w:num>
  <w:num w:numId="8" w16cid:durableId="1984389445">
    <w:abstractNumId w:val="1"/>
  </w:num>
  <w:num w:numId="9" w16cid:durableId="1106853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119A7"/>
    <w:rsid w:val="00B47730"/>
    <w:rsid w:val="00CB0664"/>
    <w:rsid w:val="00F834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2023-12-06T12:23:00Z</dcterms:modified>
  <cp:category/>
</cp:coreProperties>
</file>