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D16" w:rsidRDefault="00441C35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After the bug is reproduced, the input of the program may need to be simplified to make it easier to debug.</w:t>
      </w:r>
      <w:r>
        <w:br/>
        <w:t>Many applications use a mix of several languages in their construction and use.</w:t>
      </w:r>
      <w:r>
        <w:br/>
        <w:t>This can be a non-trivial task, for example as with parallel processes or some unusual software bugs.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Assembly languages were soon d</w:t>
      </w:r>
      <w:r>
        <w:t>eveloped that let the programmer specify instruction in a text format (e.g., ADD X, TOTAL), with abbreviations for each operation code and meaningful names for specifying addresses.</w:t>
      </w:r>
      <w:r>
        <w:br/>
        <w:t>Text editors were also developed that allowed changes and corrections to be made much more easily than with punched cards.</w:t>
      </w:r>
      <w:r>
        <w:br/>
        <w:t>Integrated development environments (IDEs) aim to integrate all such help.</w:t>
      </w:r>
      <w:r>
        <w:br/>
        <w:t xml:space="preserve"> The first computer program is generally dated to 1843, when mathematician Ada Lovelace published an algorithm to calculate a sequen</w:t>
      </w:r>
      <w:r>
        <w:t>ce of Bernoulli numbers, intended to be carried out by Charles Babbage's Analytical Engine.</w:t>
      </w:r>
      <w:r>
        <w:br/>
        <w:t>Sometimes software development is known as software engineering, especially when it employs formal methods or follows an engineering design process.</w:t>
      </w:r>
      <w:r>
        <w:br/>
        <w:t>It is usually easier to code in "high-level" languages than in "low-level" ones.</w:t>
      </w:r>
      <w:r>
        <w:br/>
        <w:t>There are many approaches to the Software development process.</w:t>
      </w:r>
      <w:r>
        <w:br/>
        <w:t>However, Charles Babbage had already written his first program for the Analytical Engine in 1837.</w:t>
      </w:r>
      <w:r>
        <w:br/>
        <w:t xml:space="preserve">However, with the concept of </w:t>
      </w:r>
      <w:r>
        <w:t>the stored-program computer introduced in 1949, both programs and data were stored and manipulated in the same way in computer memory.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180D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9327143">
    <w:abstractNumId w:val="8"/>
  </w:num>
  <w:num w:numId="2" w16cid:durableId="686448627">
    <w:abstractNumId w:val="6"/>
  </w:num>
  <w:num w:numId="3" w16cid:durableId="689140564">
    <w:abstractNumId w:val="5"/>
  </w:num>
  <w:num w:numId="4" w16cid:durableId="404453091">
    <w:abstractNumId w:val="4"/>
  </w:num>
  <w:num w:numId="5" w16cid:durableId="1583759262">
    <w:abstractNumId w:val="7"/>
  </w:num>
  <w:num w:numId="6" w16cid:durableId="1603297017">
    <w:abstractNumId w:val="3"/>
  </w:num>
  <w:num w:numId="7" w16cid:durableId="553851225">
    <w:abstractNumId w:val="2"/>
  </w:num>
  <w:num w:numId="8" w16cid:durableId="1165048567">
    <w:abstractNumId w:val="1"/>
  </w:num>
  <w:num w:numId="9" w16cid:durableId="102074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D16"/>
    <w:rsid w:val="0029639D"/>
    <w:rsid w:val="00326F90"/>
    <w:rsid w:val="00441C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2023-12-06T07:07:00Z</dcterms:modified>
  <cp:category/>
</cp:coreProperties>
</file>