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F4F" w:rsidRDefault="00100E07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Sometimes software development is known as software engineering, </w:t>
      </w:r>
      <w:r>
        <w:t>especially when it employs formal methods or follows an engineering design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For example, when a bug in a compiler can make it crash when parsing some large source file, a simplification of the test case that results in only few lines from the original source file can </w:t>
      </w:r>
      <w:r>
        <w:t>be sufficient to reproduce the same crash.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1206, the Arab engineer Al-Jazari invented a programmable drum machine where a musical mechanical automaton could be ma</w:t>
      </w:r>
      <w:r>
        <w:t>de to play different rhythms and drum patterns, via pegs and cams.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After the bug is reproduced, the input of the program may need to be simplified to make it easier to debug.</w:t>
      </w:r>
      <w:r>
        <w:br/>
        <w:t>One approach popular for requirements analysis is Use Case analysis.</w:t>
      </w:r>
      <w:r>
        <w:br/>
        <w:t>Use of a static code analysis tool can help detect some possible problems.</w:t>
      </w:r>
      <w:r>
        <w:br/>
        <w:t>It involves desig</w:t>
      </w:r>
      <w:r>
        <w:t>ning and implementing algorithms, step-by-step specifications of procedures, by writing code in one or more programming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Ideally, the programming language best suited for the task at hand will be selected.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327F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6890427">
    <w:abstractNumId w:val="8"/>
  </w:num>
  <w:num w:numId="2" w16cid:durableId="1477526882">
    <w:abstractNumId w:val="6"/>
  </w:num>
  <w:num w:numId="3" w16cid:durableId="1771465009">
    <w:abstractNumId w:val="5"/>
  </w:num>
  <w:num w:numId="4" w16cid:durableId="795951612">
    <w:abstractNumId w:val="4"/>
  </w:num>
  <w:num w:numId="5" w16cid:durableId="827331512">
    <w:abstractNumId w:val="7"/>
  </w:num>
  <w:num w:numId="6" w16cid:durableId="1821771026">
    <w:abstractNumId w:val="3"/>
  </w:num>
  <w:num w:numId="7" w16cid:durableId="501160948">
    <w:abstractNumId w:val="2"/>
  </w:num>
  <w:num w:numId="8" w16cid:durableId="1415316774">
    <w:abstractNumId w:val="1"/>
  </w:num>
  <w:num w:numId="9" w16cid:durableId="201078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E07"/>
    <w:rsid w:val="0015074B"/>
    <w:rsid w:val="0029639D"/>
    <w:rsid w:val="00326F90"/>
    <w:rsid w:val="00327F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2023-12-06T11:31:00Z</dcterms:modified>
  <cp:category/>
</cp:coreProperties>
</file>