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F33" w:rsidRDefault="006D59C7">
      <w:r>
        <w:t>However, with the concept of the stored-program computer introduced in 1949, both programs and data were stored and manipulated in the same way in computer memory..</w:t>
      </w:r>
      <w:r>
        <w:br/>
      </w:r>
      <w: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In 1801, the Jacquard loom could produce entirely different weaves by changing the "program" – a series of pasteboard cards with holes punched in them.</w:t>
      </w:r>
      <w:r>
        <w:br/>
        <w:t>Trade-offs from this ideal involve finding enough programmers who know the language t</w:t>
      </w:r>
      <w:r>
        <w:t>o build a team, the availability of compilers for that language, and the efficiency with which programs written in a given language execute.</w:t>
      </w:r>
      <w:r>
        <w:br/>
        <w:t>For this purpose, algorithms are classified into orders using so-called Big O notation, which expresses resource use, such as execution time or memory consumption, in terms of the size of an input.</w:t>
      </w:r>
      <w:r>
        <w:br/>
        <w:t>There exist a lot of different approaches for each of those tasks.</w:t>
      </w:r>
      <w:r>
        <w:br/>
        <w:t>Provided the functions in a library follow the appropriate run-time conventions (e.g., method of passing a</w:t>
      </w:r>
      <w:r>
        <w:t>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 xml:space="preserve"> Some languages are very popular for particular kinds of applications, while som</w:t>
      </w:r>
      <w:r>
        <w:t>e languages are regularly used to write many different kinds of applications.</w:t>
      </w:r>
      <w:r>
        <w:br/>
        <w:t>Many applications use a mix of several languages in their construction and use.</w:t>
      </w:r>
      <w:r>
        <w:br/>
        <w:t>By the late 1960s, data storage devices and computer terminals became inexpensive enough that programs could be created by typing directly into the computers.</w:t>
      </w:r>
      <w:r>
        <w:br/>
        <w:t>Integrated development environments (IDEs) aim to integrate all such help.</w:t>
      </w:r>
      <w:r>
        <w:br/>
        <w:t>There are many approaches to the Software development process.</w:t>
      </w:r>
    </w:p>
    <w:sectPr w:rsidR="00C62F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833985">
    <w:abstractNumId w:val="8"/>
  </w:num>
  <w:num w:numId="2" w16cid:durableId="1064792982">
    <w:abstractNumId w:val="6"/>
  </w:num>
  <w:num w:numId="3" w16cid:durableId="601646213">
    <w:abstractNumId w:val="5"/>
  </w:num>
  <w:num w:numId="4" w16cid:durableId="1269460116">
    <w:abstractNumId w:val="4"/>
  </w:num>
  <w:num w:numId="5" w16cid:durableId="2041662509">
    <w:abstractNumId w:val="7"/>
  </w:num>
  <w:num w:numId="6" w16cid:durableId="1820078259">
    <w:abstractNumId w:val="3"/>
  </w:num>
  <w:num w:numId="7" w16cid:durableId="1862015642">
    <w:abstractNumId w:val="2"/>
  </w:num>
  <w:num w:numId="8" w16cid:durableId="865102783">
    <w:abstractNumId w:val="1"/>
  </w:num>
  <w:num w:numId="9" w16cid:durableId="152528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9C7"/>
    <w:rsid w:val="00AA1D8D"/>
    <w:rsid w:val="00B47730"/>
    <w:rsid w:val="00C62F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