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837E9" w:rsidRDefault="00BD258E">
      <w:r>
        <w:t>Integrated development environments (IDEs) aim to integrate all such help..</w:t>
      </w:r>
      <w:r>
        <w:br/>
      </w:r>
      <w:r>
        <w:t xml:space="preserve"> In the 1880s, Herman Hollerith invented the concept of storing data in machine-readable form.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This can be a non-trivial task, for example as with parallel processes or some unusual software bugs.</w:t>
      </w:r>
      <w:r>
        <w:br/>
        <w:t>One approach popular for requirements analysis is Use Case analysis.</w:t>
      </w:r>
      <w:r>
        <w:br/>
        <w:t>Use of a static code analysis tool can help detect s</w:t>
      </w:r>
      <w:r>
        <w:t>ome possible problems.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 xml:space="preserve"> Different programming languages support different styles of programming (called programming paradigms).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Thei</w:t>
      </w:r>
      <w:r>
        <w:t>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However, Charles Babbage had already written his first program for the Analytical Engine in 1837.</w:t>
      </w:r>
      <w:r>
        <w:br/>
        <w:t xml:space="preserve"> Programs were mostly entered using punched cards or paper tape.</w:t>
      </w:r>
      <w:r>
        <w:br/>
        <w:t>Also, specific user environment and usage history can make it difficult to re</w:t>
      </w:r>
      <w:r>
        <w:t>produce the problem.</w:t>
      </w:r>
      <w:r>
        <w:br/>
        <w:t>He gave the first description of cryptanalysis by frequency analysis, the earliest code-breaking algorithm.</w:t>
      </w:r>
      <w:r>
        <w:br/>
        <w:t>There exist a lot of different approaches for each of those tasks.</w:t>
      </w:r>
    </w:p>
    <w:sectPr w:rsidR="006837E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62719431">
    <w:abstractNumId w:val="8"/>
  </w:num>
  <w:num w:numId="2" w16cid:durableId="1762794108">
    <w:abstractNumId w:val="6"/>
  </w:num>
  <w:num w:numId="3" w16cid:durableId="118644059">
    <w:abstractNumId w:val="5"/>
  </w:num>
  <w:num w:numId="4" w16cid:durableId="29032604">
    <w:abstractNumId w:val="4"/>
  </w:num>
  <w:num w:numId="5" w16cid:durableId="2013023486">
    <w:abstractNumId w:val="7"/>
  </w:num>
  <w:num w:numId="6" w16cid:durableId="1940522559">
    <w:abstractNumId w:val="3"/>
  </w:num>
  <w:num w:numId="7" w16cid:durableId="1010528747">
    <w:abstractNumId w:val="2"/>
  </w:num>
  <w:num w:numId="8" w16cid:durableId="436758769">
    <w:abstractNumId w:val="1"/>
  </w:num>
  <w:num w:numId="9" w16cid:durableId="11102456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837E9"/>
    <w:rsid w:val="00AA1D8D"/>
    <w:rsid w:val="00B47730"/>
    <w:rsid w:val="00BD258E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2023-12-06T06:56:00Z</dcterms:modified>
  <cp:category/>
</cp:coreProperties>
</file>