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505A" w:rsidRDefault="008239BD">
      <w:r>
        <w:t xml:space="preserve"> Readability is important because programmers spend the majority of their time reading, trying to understand, reusing and modifying existing source code, rather than writing new source code..</w:t>
      </w:r>
      <w:r>
        <w:br/>
        <w:t xml:space="preserve"> It is very difficult to determine what are the most popular modern programming languages.</w:t>
      </w:r>
      <w:r>
        <w:br/>
        <w:t xml:space="preserve"> Following a consistent programming style often helps readability.</w:t>
      </w:r>
      <w:r>
        <w:br/>
        <w:t xml:space="preserve"> Whatever the approach to development may be, the final program must satisfy some fundamental properties.</w:t>
      </w:r>
      <w:r>
        <w:br/>
        <w:t>Languages form an approximate spectrum from "low-level" to "high-level"; "low-level" languages are typically more machine-oriented and faster to execute, whereas "high-level" languages are more abstract and easier to use but execute less quickly.</w:t>
      </w:r>
      <w:r>
        <w:br/>
      </w:r>
      <w:r>
        <w:t>Normally the first step in debugging is to attempt to reproduce the problem.</w:t>
      </w:r>
      <w:r>
        <w:br/>
        <w:t xml:space="preserve"> Different programming languages support different styles of programming (called programming paradigms).</w:t>
      </w:r>
      <w:r>
        <w:br/>
        <w:t>Unreadable code often leads to bugs, inefficiencies, and duplicated code.</w:t>
      </w:r>
      <w:r>
        <w:br/>
        <w:t>Assembly languages were soon developed that let the programmer specify instruction in a text format (e.g., ADD X, TOTAL), with abbreviations for each operation code and meaningful names for specifying addresses.</w:t>
      </w:r>
      <w:r>
        <w:br/>
        <w:t>Their jobs usually involve:</w:t>
      </w:r>
      <w:r>
        <w:br/>
        <w:t xml:space="preserve"> Although progra</w:t>
      </w:r>
      <w:r>
        <w:t>mming has been presented in the media as a somewhat mathematical subject, some research shows that good programmers have strong skills in natural human languages, and that learning to code is similar to learning a foreign language.</w:t>
      </w:r>
      <w:r>
        <w:br/>
        <w:t>They are the building blocks for all software, from the simplest applications to the most sophisticated ones.</w:t>
      </w:r>
      <w:r>
        <w:br/>
        <w:t>Programming languages are essential for software development.</w:t>
      </w:r>
      <w:r>
        <w:br/>
        <w:t xml:space="preserve"> After the bug is reproduced, the input of the program may need to be simplified to make it easier to debug.</w:t>
      </w:r>
      <w:r>
        <w:br/>
        <w:t xml:space="preserve"> Various visual programming languages have also been developed with the intent to resolve readability concerns by adopting non-traditional approaches to code structure and display.</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D3505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2180554">
    <w:abstractNumId w:val="8"/>
  </w:num>
  <w:num w:numId="2" w16cid:durableId="1744376453">
    <w:abstractNumId w:val="6"/>
  </w:num>
  <w:num w:numId="3" w16cid:durableId="1686902430">
    <w:abstractNumId w:val="5"/>
  </w:num>
  <w:num w:numId="4" w16cid:durableId="1451820868">
    <w:abstractNumId w:val="4"/>
  </w:num>
  <w:num w:numId="5" w16cid:durableId="294524448">
    <w:abstractNumId w:val="7"/>
  </w:num>
  <w:num w:numId="6" w16cid:durableId="1557474659">
    <w:abstractNumId w:val="3"/>
  </w:num>
  <w:num w:numId="7" w16cid:durableId="1251356390">
    <w:abstractNumId w:val="2"/>
  </w:num>
  <w:num w:numId="8" w16cid:durableId="1592929784">
    <w:abstractNumId w:val="1"/>
  </w:num>
  <w:num w:numId="9" w16cid:durableId="620458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239BD"/>
    <w:rsid w:val="00AA1D8D"/>
    <w:rsid w:val="00B47730"/>
    <w:rsid w:val="00CB0664"/>
    <w:rsid w:val="00D3505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2023-12-06T08:30:00Z</dcterms:modified>
  <cp:category/>
</cp:coreProperties>
</file>