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1AE" w:rsidRDefault="00E3603B">
      <w:r>
        <w:t>Also, specific user environment and usage history can make it difficult to reproduce the problem..</w:t>
      </w:r>
      <w:r>
        <w:br/>
        <w:t>Programming languages are essential for software development.</w:t>
      </w:r>
      <w:r>
        <w:br/>
        <w:t xml:space="preserve">It affects the aspects of quality above, including portability, usability and most </w:t>
      </w:r>
      <w:r>
        <w:t>importantly maintainability.</w:t>
      </w:r>
      <w:r>
        <w:b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Later a control panel (plug board) added to his 1906</w:t>
      </w:r>
      <w:r>
        <w:t xml:space="preserve">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Messages.</w:t>
      </w:r>
      <w:r>
        <w:br/>
        <w:t xml:space="preserve">Trade-offs from this ideal involve finding enough programmers who know the language to build a team, </w:t>
      </w:r>
      <w:r>
        <w:t>the availability of compilers for that language, and the efficiency with which programs written in a given language execute.</w:t>
      </w:r>
      <w:r>
        <w:br/>
        <w:t>One approach popular for requirements analysis is Use Case analysis.</w:t>
      </w:r>
      <w:r>
        <w:br/>
        <w:t xml:space="preserve"> Code-breaking algorithms have also existed for centuries.</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w:t>
      </w:r>
      <w:r>
        <w:t>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Text editors were also developed that allowed changes and corrections</w:t>
      </w:r>
      <w:r>
        <w:t xml:space="preserve"> to be made much more easily than with punched cards.</w:t>
      </w:r>
      <w:r>
        <w:br/>
        <w:t xml:space="preserve"> Computer programmers are those who write computer software.</w:t>
      </w:r>
    </w:p>
    <w:sectPr w:rsidR="00815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866017">
    <w:abstractNumId w:val="8"/>
  </w:num>
  <w:num w:numId="2" w16cid:durableId="162167159">
    <w:abstractNumId w:val="6"/>
  </w:num>
  <w:num w:numId="3" w16cid:durableId="1041176638">
    <w:abstractNumId w:val="5"/>
  </w:num>
  <w:num w:numId="4" w16cid:durableId="1474254013">
    <w:abstractNumId w:val="4"/>
  </w:num>
  <w:num w:numId="5" w16cid:durableId="1171676750">
    <w:abstractNumId w:val="7"/>
  </w:num>
  <w:num w:numId="6" w16cid:durableId="1791585381">
    <w:abstractNumId w:val="3"/>
  </w:num>
  <w:num w:numId="7" w16cid:durableId="783231590">
    <w:abstractNumId w:val="2"/>
  </w:num>
  <w:num w:numId="8" w16cid:durableId="1112092275">
    <w:abstractNumId w:val="1"/>
  </w:num>
  <w:num w:numId="9" w16cid:durableId="39914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51AE"/>
    <w:rsid w:val="00AA1D8D"/>
    <w:rsid w:val="00B47730"/>
    <w:rsid w:val="00CB0664"/>
    <w:rsid w:val="00E360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