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4B0" w:rsidRDefault="001F79B7">
      <w:r>
        <w:t>Ideally, the programming language best suited for the task at hand will be selected..</w:t>
      </w:r>
      <w:r>
        <w:br/>
      </w:r>
      <w:r>
        <w:t xml:space="preserve"> In the 1880s, Herman Hollerith invented the concept of storing data in machine-readable form.</w:t>
      </w:r>
      <w:r>
        <w:br/>
        <w:t>They are the building blocks for all software, from the simplest applications to the most sophisticated ones.</w:t>
      </w:r>
      <w:r>
        <w:br/>
        <w:t>Many factors, having little or nothing to do with the ability of the computer to efficiently compile and execute the code, contribute to readability.</w:t>
      </w:r>
      <w:r>
        <w:br/>
        <w:t>Text editors were also developed that allowed changes and corrections to be made much more easily than with punched cards.</w:t>
      </w:r>
      <w:r>
        <w:br/>
        <w:t>By the late 1960s, data storage de</w:t>
      </w:r>
      <w:r>
        <w:t>vices and computer terminals became inexpensive enough that programs could be created by typing directly into the computers.</w:t>
      </w:r>
      <w:r>
        <w:br/>
        <w:t>In 1801, the Jacquard loom could produce entirely different weaves by changing the "program" – a series of pasteboard cards with holes punched in them.</w:t>
      </w:r>
      <w:r>
        <w:br/>
        <w:t xml:space="preserve"> Popular modeling techniques include Object-Oriented Analysis and Design (OOAD) and Model-Driven Architecture (MDA).</w:t>
      </w:r>
      <w:r>
        <w:br/>
        <w:t>It is usually easier to code in "high-level" languages than in "low-level" ones.</w:t>
      </w:r>
      <w:r>
        <w:br/>
        <w:t xml:space="preserve"> Code-breaking algorithms have also e</w:t>
      </w:r>
      <w:r>
        <w:t>xisted for centuries.</w:t>
      </w:r>
      <w:r>
        <w:br/>
        <w:t>In 1206, the Arab engineer Al-Jazari invented a programmable drum machine where a musical mechanical automaton could be made to play different rhythms and drum patterns, via pegs and cams.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w:t>
      </w:r>
      <w:r>
        <w:t>ritten in the language (this underestimates the number of users of business languages such as COBOL).</w:t>
      </w:r>
      <w:r>
        <w:br/>
        <w:t>Integrated development environments (IDEs) aim to integrate all such help.</w:t>
      </w:r>
      <w:r>
        <w:br/>
        <w:t>Scripting and breakpointing is also part of this process.</w:t>
      </w:r>
      <w:r>
        <w:br/>
        <w:t>However, because an assembly language is little more than a different notation for a machine language,  two machines with different instruction sets also have different assembly languages.</w:t>
      </w:r>
    </w:p>
    <w:sectPr w:rsidR="00AB54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7568330">
    <w:abstractNumId w:val="8"/>
  </w:num>
  <w:num w:numId="2" w16cid:durableId="925381714">
    <w:abstractNumId w:val="6"/>
  </w:num>
  <w:num w:numId="3" w16cid:durableId="1717580614">
    <w:abstractNumId w:val="5"/>
  </w:num>
  <w:num w:numId="4" w16cid:durableId="1062679995">
    <w:abstractNumId w:val="4"/>
  </w:num>
  <w:num w:numId="5" w16cid:durableId="1904172491">
    <w:abstractNumId w:val="7"/>
  </w:num>
  <w:num w:numId="6" w16cid:durableId="525366742">
    <w:abstractNumId w:val="3"/>
  </w:num>
  <w:num w:numId="7" w16cid:durableId="1287353150">
    <w:abstractNumId w:val="2"/>
  </w:num>
  <w:num w:numId="8" w16cid:durableId="1267733575">
    <w:abstractNumId w:val="1"/>
  </w:num>
  <w:num w:numId="9" w16cid:durableId="1666203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79B7"/>
    <w:rsid w:val="0029639D"/>
    <w:rsid w:val="00326F90"/>
    <w:rsid w:val="00AA1D8D"/>
    <w:rsid w:val="00AB54B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2023-12-06T05:12:00Z</dcterms:modified>
  <cp:category/>
</cp:coreProperties>
</file>