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23F8" w:rsidRDefault="00C24276">
      <w:r>
        <w:t>However, because an assembly language is little more than a different notation for a machine language,  two machines with different instruction sets also have different assembly languages..</w:t>
      </w:r>
      <w:r>
        <w:br/>
        <w:t xml:space="preserve">Provided the functions in a library follow the </w:t>
      </w:r>
      <w:r>
        <w:t>appropriate run-time conventions (e.g., method of passing arguments), then these functions may be written in any other language.</w:t>
      </w:r>
      <w:r>
        <w:br/>
        <w:t>In 1801, the Jacquard loom could produce entirely different weaves by changing the "program" – a series of pasteboard cards with holes punched in them.</w:t>
      </w:r>
      <w:r>
        <w:br/>
        <w:t>For example, COBOL is still strong in corporate data centers often on large mainframe computers, Fortran in engineering applications, scripting languages in Web development, and C in embedded software.</w:t>
      </w:r>
      <w:r>
        <w:br/>
        <w:t>Many applications use a mix o</w:t>
      </w:r>
      <w:r>
        <w:t>f several languages in their construction and use.</w:t>
      </w:r>
      <w:r>
        <w:br/>
        <w:t>Unreadable code often leads to bugs, inefficiencies, and duplicated code.</w:t>
      </w:r>
      <w:r>
        <w:br/>
        <w:t xml:space="preserve">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w:t>
      </w:r>
      <w:r>
        <w:t>such as COBOL).</w:t>
      </w:r>
      <w:r>
        <w:br/>
        <w:t>For this purpose, algorithms are classified into orders using so-called Big O notation, which expresses resource use, such as execution time or memory consumption, in terms of the size of an input.</w:t>
      </w:r>
      <w:r>
        <w:br/>
        <w:t>Programming languages are essential for software development.</w:t>
      </w:r>
      <w:r>
        <w:br/>
        <w:t xml:space="preserve"> Debugging is often done with IDEs. Standalone debuggers like GDB are also used, and these often provide less of a visual environment, usually using a command line.</w:t>
      </w:r>
      <w:r>
        <w:br/>
        <w:t xml:space="preserve"> Computer programmers are those who write computer software.</w:t>
      </w:r>
      <w:r>
        <w:br/>
        <w:t>It affects</w:t>
      </w:r>
      <w:r>
        <w:t xml:space="preserve"> the aspects of quality above, including portability, usability and most importantly maintainability.</w:t>
      </w:r>
      <w:r>
        <w:br/>
        <w:t xml:space="preserve"> Some languages are very popular for particular kinds of applications, while some languages are regularly used to write many different kinds of applications.</w:t>
      </w:r>
      <w:r>
        <w:br/>
        <w:t>Scripting and breakpointing is also part of this process.</w:t>
      </w:r>
      <w:r>
        <w:br/>
      </w:r>
      <w:r>
        <w:br/>
        <w:t xml:space="preserve"> Computer programming or coding is the composition of sequences of instructions, called programs, that computers can follow to perform tasks.</w:t>
      </w:r>
    </w:p>
    <w:sectPr w:rsidR="00E223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2500113">
    <w:abstractNumId w:val="8"/>
  </w:num>
  <w:num w:numId="2" w16cid:durableId="1604915276">
    <w:abstractNumId w:val="6"/>
  </w:num>
  <w:num w:numId="3" w16cid:durableId="63529954">
    <w:abstractNumId w:val="5"/>
  </w:num>
  <w:num w:numId="4" w16cid:durableId="1722636654">
    <w:abstractNumId w:val="4"/>
  </w:num>
  <w:num w:numId="5" w16cid:durableId="2040743609">
    <w:abstractNumId w:val="7"/>
  </w:num>
  <w:num w:numId="6" w16cid:durableId="1185363886">
    <w:abstractNumId w:val="3"/>
  </w:num>
  <w:num w:numId="7" w16cid:durableId="1258321803">
    <w:abstractNumId w:val="2"/>
  </w:num>
  <w:num w:numId="8" w16cid:durableId="1622496983">
    <w:abstractNumId w:val="1"/>
  </w:num>
  <w:num w:numId="9" w16cid:durableId="208313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24276"/>
    <w:rsid w:val="00CB0664"/>
    <w:rsid w:val="00E223F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2023-12-06T06:50:00Z</dcterms:modified>
  <cp:category/>
</cp:coreProperties>
</file>