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1670F" w:rsidRDefault="006B2EC2">
      <w:r>
        <w:t xml:space="preserve"> Readability is important because programmers spend the majority of their time reading, trying to understand, reusing and modifying existing source code, rather than writing new source code..</w:t>
      </w:r>
      <w:r>
        <w:br/>
        <w:t>Unreadable code often leads to bugs, inefficiencies, and duplicated code.</w:t>
      </w:r>
      <w:r>
        <w:br/>
        <w:t>Trial-and-error/divide-and-conquer is needed: the programmer will try to remove some parts of the original test case and check if the problem still exists.</w:t>
      </w:r>
      <w:r>
        <w:br/>
        <w:t>Many factors, having little or nothing to do with the ability of the computer to efficiently compile and execute the code, contribute to readability.</w:t>
      </w:r>
      <w:r>
        <w:br/>
        <w:t>By the late 1960s, data storage devices and computer terminals became inexpensive enough that programs could be created by typing d</w:t>
      </w:r>
      <w:r>
        <w:t>irectly into the computers.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One approach popular for requirements analysis is Use Case analysis.</w:t>
      </w:r>
      <w:r>
        <w:br/>
        <w:t>There are many approaches to the Software development process.</w:t>
      </w:r>
      <w:r>
        <w:br/>
        <w:t xml:space="preserve"> In the 1880s, Herman Hollerith invented the concept of storing data in machine-readable form.</w:t>
      </w:r>
      <w:r>
        <w:br/>
        <w:t xml:space="preserve"> A similar technique used for database design is Entity-Re</w:t>
      </w:r>
      <w:r>
        <w:t>lationship Modeling (ER Modeling).</w:t>
      </w:r>
      <w:r>
        <w:br/>
        <w:t>It affects the aspects of quality above, including portability, usability and most importantly maintainability.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Languages form an approximate spectrum from "low-level" to "high-level"; "low-level" languages are typically more machine-oriented and faster to execute, whereas "high-level" l</w:t>
      </w:r>
      <w:r>
        <w:t>anguages are more abstract and easier to use but execute less quickly.</w:t>
      </w:r>
      <w:r>
        <w:br/>
        <w:t>Integrated development environments (IDEs) aim to integrate all such help.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</w:p>
    <w:sectPr w:rsidR="00A1670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46157175">
    <w:abstractNumId w:val="8"/>
  </w:num>
  <w:num w:numId="2" w16cid:durableId="1654144813">
    <w:abstractNumId w:val="6"/>
  </w:num>
  <w:num w:numId="3" w16cid:durableId="1987271631">
    <w:abstractNumId w:val="5"/>
  </w:num>
  <w:num w:numId="4" w16cid:durableId="526332910">
    <w:abstractNumId w:val="4"/>
  </w:num>
  <w:num w:numId="5" w16cid:durableId="1311448569">
    <w:abstractNumId w:val="7"/>
  </w:num>
  <w:num w:numId="6" w16cid:durableId="232469209">
    <w:abstractNumId w:val="3"/>
  </w:num>
  <w:num w:numId="7" w16cid:durableId="1982274236">
    <w:abstractNumId w:val="2"/>
  </w:num>
  <w:num w:numId="8" w16cid:durableId="1398281024">
    <w:abstractNumId w:val="1"/>
  </w:num>
  <w:num w:numId="9" w16cid:durableId="1789816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B2EC2"/>
    <w:rsid w:val="00A1670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2023-12-06T11:19:00Z</dcterms:modified>
  <cp:category/>
</cp:coreProperties>
</file>