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E34" w:rsidRDefault="00FE2656">
      <w:r>
        <w:t xml:space="preserve"> It is very difficult to determine what are the most popular modern programming languages..</w:t>
      </w:r>
      <w:r>
        <w:br/>
        <w:t xml:space="preserve">By the late 1960s, data storage devices and computer terminals became inexpensive enough that programs could be created by typing directly into the </w:t>
      </w:r>
      <w:r>
        <w:t>computers.</w:t>
      </w:r>
      <w:r>
        <w:br/>
        <w:t>Many applications use a mix of several languages in their construction and use.</w:t>
      </w:r>
      <w:r>
        <w:br/>
        <w:t>Integrated development environments (IDEs) aim to integrate all such help.</w:t>
      </w:r>
      <w:r>
        <w:br/>
        <w:t xml:space="preserve"> Implementation techniques include imperative languages (object-oriented or procedural), functional languages, and logic languages.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w:t>
      </w:r>
      <w:r>
        <w:t>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w:t>
      </w:r>
      <w:r>
        <w: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w:t>
      </w:r>
      <w:r>
        <w:t>e used for database design is Entity-Relationship Modeling (ER Modeling).</w:t>
      </w:r>
      <w:r>
        <w:br/>
        <w:t>For example, COBOL is still strong in corporate data centers often on large mainframe computers, Fortran in engineering applications, scripting languages in Web development, and C in embedded software.</w:t>
      </w:r>
      <w:r>
        <w:br/>
        <w:t xml:space="preserve"> The first step in most formal software development processes is requirements analysis, followed by testing to determine value modeling, implementation, and failure elimination (debugging).</w:t>
      </w:r>
      <w:r>
        <w:br/>
        <w:t>Many programmers use forms of Agile software d</w:t>
      </w:r>
      <w:r>
        <w:t>evelopment where the various stages of formal software development are more integrated together into short cycles that take a few weeks rather than years.</w:t>
      </w:r>
      <w:r>
        <w:br/>
        <w:t>Sometimes software development is known as software engineering, especially when it employs formal methods or follows an engineering design process.</w:t>
      </w:r>
    </w:p>
    <w:sectPr w:rsidR="00452E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278828">
    <w:abstractNumId w:val="8"/>
  </w:num>
  <w:num w:numId="2" w16cid:durableId="798034109">
    <w:abstractNumId w:val="6"/>
  </w:num>
  <w:num w:numId="3" w16cid:durableId="441463449">
    <w:abstractNumId w:val="5"/>
  </w:num>
  <w:num w:numId="4" w16cid:durableId="2127311825">
    <w:abstractNumId w:val="4"/>
  </w:num>
  <w:num w:numId="5" w16cid:durableId="443115722">
    <w:abstractNumId w:val="7"/>
  </w:num>
  <w:num w:numId="6" w16cid:durableId="1374889074">
    <w:abstractNumId w:val="3"/>
  </w:num>
  <w:num w:numId="7" w16cid:durableId="995303936">
    <w:abstractNumId w:val="2"/>
  </w:num>
  <w:num w:numId="8" w16cid:durableId="701594080">
    <w:abstractNumId w:val="1"/>
  </w:num>
  <w:num w:numId="9" w16cid:durableId="103516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E34"/>
    <w:rsid w:val="00AA1D8D"/>
    <w:rsid w:val="00B47730"/>
    <w:rsid w:val="00CB0664"/>
    <w:rsid w:val="00FC693F"/>
    <w:rsid w:val="00FE2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