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EB4" w:rsidRDefault="00F625EB">
      <w:r>
        <w:t>A study found that a few simple readability transformations made code shorter and drastically reduced the time to understand it..</w:t>
      </w:r>
      <w:r>
        <w:br/>
      </w:r>
      <w: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He gave the first description of cryptanalysis by frequency analysis, the earliest code-breaking algorithm.</w:t>
      </w:r>
      <w:r>
        <w:br/>
        <w:t>The following properties are among the mo</w:t>
      </w:r>
      <w:r>
        <w:t>st important:</w:t>
      </w:r>
      <w:r>
        <w:br/>
      </w:r>
      <w:r>
        <w:br/>
        <w:t xml:space="preserve"> In computer programming, readability refers to the ease with which a human reader can comprehend the purpose, control flow, and operation of source code.</w:t>
      </w:r>
      <w:r>
        <w:br/>
        <w:t xml:space="preserve"> Following a consistent programming style often helps readability.</w:t>
      </w:r>
      <w:r>
        <w:br/>
        <w:t xml:space="preserve"> Debugging is a very important task in the software development process since having defects in a program can have significant consequences for its users.</w:t>
      </w:r>
      <w:r>
        <w:br/>
        <w:t>While these are sometimes considered programming, often the term software development is used for this larger overall pr</w:t>
      </w:r>
      <w:r>
        <w:t>ocess – with the terms programming, implementation, and coding reserved for the writing and editing of code per se.</w:t>
      </w:r>
      <w:r>
        <w:br/>
        <w:t>Compilers harnessed the power of computers to make programming easier by allowing programmers to specify calculations by entering a formula using infix notation.</w:t>
      </w:r>
      <w:r>
        <w:br/>
        <w:t xml:space="preserve"> After the bug is reproduced, the input of the program may need to be simplified to make it easier to debug.</w:t>
      </w:r>
      <w:r>
        <w:br/>
        <w:t>However, readability is more than just programming style.</w:t>
      </w:r>
      <w:r>
        <w:br/>
        <w:t>This can be a non-trivial task, for example as with parallel proces</w:t>
      </w:r>
      <w:r>
        <w:t>ses or some unusual software bugs.</w:t>
      </w:r>
      <w:r>
        <w:br/>
        <w:t>For example, when a bug in a compiler can make it crash when parsing some large source file, a simplification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w:t>
      </w:r>
      <w:r>
        <w:t xml:space="preserve"> way, as were the first electronic computers.</w:t>
      </w:r>
      <w:r>
        <w:br/>
        <w:t>Also, specific user environment and usage history can make it difficult to reproduce the problem.</w:t>
      </w:r>
    </w:p>
    <w:sectPr w:rsidR="00AC5E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9864746">
    <w:abstractNumId w:val="8"/>
  </w:num>
  <w:num w:numId="2" w16cid:durableId="2049143601">
    <w:abstractNumId w:val="6"/>
  </w:num>
  <w:num w:numId="3" w16cid:durableId="2092240349">
    <w:abstractNumId w:val="5"/>
  </w:num>
  <w:num w:numId="4" w16cid:durableId="143544412">
    <w:abstractNumId w:val="4"/>
  </w:num>
  <w:num w:numId="5" w16cid:durableId="1464351447">
    <w:abstractNumId w:val="7"/>
  </w:num>
  <w:num w:numId="6" w16cid:durableId="511649140">
    <w:abstractNumId w:val="3"/>
  </w:num>
  <w:num w:numId="7" w16cid:durableId="1080177904">
    <w:abstractNumId w:val="2"/>
  </w:num>
  <w:num w:numId="8" w16cid:durableId="1625766399">
    <w:abstractNumId w:val="1"/>
  </w:num>
  <w:num w:numId="9" w16cid:durableId="134921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5EB4"/>
    <w:rsid w:val="00B47730"/>
    <w:rsid w:val="00CB0664"/>
    <w:rsid w:val="00F625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2023-12-06T05:48:00Z</dcterms:modified>
  <cp:category/>
</cp:coreProperties>
</file>